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AE" w:rsidRPr="0091254A" w:rsidRDefault="005A26AE" w:rsidP="00A7345A">
      <w:pPr>
        <w:spacing w:line="360" w:lineRule="exact"/>
        <w:ind w:firstLineChars="50" w:firstLine="181"/>
        <w:jc w:val="center"/>
        <w:rPr>
          <w:b/>
          <w:sz w:val="36"/>
          <w:szCs w:val="36"/>
        </w:rPr>
      </w:pPr>
      <w:r w:rsidRPr="0091254A">
        <w:rPr>
          <w:rFonts w:hint="eastAsia"/>
          <w:b/>
          <w:sz w:val="36"/>
          <w:szCs w:val="36"/>
        </w:rPr>
        <w:t>浦东新区建平实验小学</w:t>
      </w:r>
    </w:p>
    <w:p w:rsidR="005A26AE" w:rsidRDefault="00E7644D" w:rsidP="00A7345A">
      <w:pPr>
        <w:spacing w:line="360" w:lineRule="exact"/>
        <w:jc w:val="center"/>
        <w:rPr>
          <w:b/>
          <w:sz w:val="36"/>
          <w:szCs w:val="36"/>
        </w:rPr>
      </w:pPr>
      <w:r w:rsidRPr="0091254A">
        <w:rPr>
          <w:rFonts w:hint="eastAsia"/>
          <w:b/>
          <w:sz w:val="36"/>
          <w:szCs w:val="36"/>
        </w:rPr>
        <w:t>《</w:t>
      </w:r>
      <w:r w:rsidR="005A26AE" w:rsidRPr="0091254A">
        <w:rPr>
          <w:rFonts w:hint="eastAsia"/>
          <w:b/>
          <w:sz w:val="36"/>
          <w:szCs w:val="36"/>
        </w:rPr>
        <w:t>节日中的爱</w:t>
      </w:r>
      <w:r w:rsidRPr="0091254A">
        <w:rPr>
          <w:rFonts w:hint="eastAsia"/>
          <w:b/>
          <w:sz w:val="36"/>
          <w:szCs w:val="36"/>
        </w:rPr>
        <w:t>》</w:t>
      </w:r>
      <w:r w:rsidR="005A26AE" w:rsidRPr="0091254A">
        <w:rPr>
          <w:rFonts w:hint="eastAsia"/>
          <w:b/>
          <w:sz w:val="36"/>
          <w:szCs w:val="36"/>
        </w:rPr>
        <w:t>课程指导纲要</w:t>
      </w:r>
      <w:r w:rsidR="00A349CA" w:rsidRPr="0091254A">
        <w:rPr>
          <w:b/>
          <w:sz w:val="36"/>
          <w:szCs w:val="36"/>
        </w:rPr>
        <w:t xml:space="preserve"> </w:t>
      </w:r>
    </w:p>
    <w:p w:rsidR="00554DB7" w:rsidRPr="0091254A" w:rsidRDefault="00554DB7" w:rsidP="00A7345A">
      <w:pPr>
        <w:spacing w:line="360" w:lineRule="exact"/>
        <w:jc w:val="center"/>
        <w:rPr>
          <w:b/>
          <w:sz w:val="36"/>
          <w:szCs w:val="36"/>
        </w:rPr>
      </w:pPr>
    </w:p>
    <w:p w:rsidR="00766D9F" w:rsidRPr="0091254A" w:rsidRDefault="002B474B" w:rsidP="00A7345A">
      <w:pPr>
        <w:pStyle w:val="a3"/>
        <w:numPr>
          <w:ilvl w:val="0"/>
          <w:numId w:val="16"/>
        </w:numPr>
        <w:spacing w:line="360" w:lineRule="exact"/>
        <w:ind w:firstLineChars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-8.25pt;margin-top:21.9pt;width:153pt;height:42.75pt;flip:y;z-index:251658240" fillcolor="silver" strokecolor="white" strokeweight="1.5pt">
            <v:shadow on="t" color="black" opacity=".5" offset="6pt,6pt"/>
            <v:textbox style="mso-next-textbox:#_x0000_s1026">
              <w:txbxContent>
                <w:p w:rsidR="00AE6802" w:rsidRPr="0091254A" w:rsidRDefault="00AE6802" w:rsidP="00606E8A">
                  <w:pPr>
                    <w:jc w:val="center"/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  <w:r w:rsidRPr="0091254A"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>1．课程定位</w:t>
                  </w:r>
                </w:p>
              </w:txbxContent>
            </v:textbox>
          </v:shape>
        </w:pict>
      </w:r>
      <w:r w:rsidR="00452E86" w:rsidRPr="0091254A">
        <w:rPr>
          <w:rFonts w:hint="eastAsia"/>
          <w:b/>
          <w:sz w:val="32"/>
          <w:szCs w:val="32"/>
        </w:rPr>
        <w:t>导言</w:t>
      </w:r>
    </w:p>
    <w:p w:rsidR="00594C2A" w:rsidRDefault="00594C2A" w:rsidP="00594C2A">
      <w:pPr>
        <w:rPr>
          <w:sz w:val="28"/>
          <w:szCs w:val="28"/>
        </w:rPr>
      </w:pPr>
    </w:p>
    <w:p w:rsidR="00594C2A" w:rsidRDefault="00594C2A" w:rsidP="00594C2A">
      <w:pPr>
        <w:spacing w:line="360" w:lineRule="exact"/>
        <w:ind w:firstLineChars="150" w:firstLine="420"/>
        <w:rPr>
          <w:sz w:val="28"/>
          <w:szCs w:val="28"/>
        </w:rPr>
      </w:pPr>
    </w:p>
    <w:p w:rsidR="00A7345A" w:rsidRDefault="00A7345A" w:rsidP="00594C2A">
      <w:pPr>
        <w:spacing w:line="360" w:lineRule="exact"/>
        <w:ind w:firstLineChars="200" w:firstLine="480"/>
        <w:rPr>
          <w:rFonts w:eastAsia="宋体"/>
          <w:sz w:val="24"/>
          <w:szCs w:val="28"/>
        </w:rPr>
      </w:pPr>
    </w:p>
    <w:p w:rsidR="005A26AE" w:rsidRDefault="005A26AE" w:rsidP="00594C2A">
      <w:pPr>
        <w:spacing w:line="360" w:lineRule="exact"/>
        <w:ind w:firstLineChars="200" w:firstLine="480"/>
        <w:rPr>
          <w:rFonts w:eastAsia="宋体"/>
          <w:sz w:val="24"/>
          <w:szCs w:val="28"/>
        </w:rPr>
      </w:pPr>
      <w:r w:rsidRPr="00594C2A">
        <w:rPr>
          <w:rFonts w:eastAsia="宋体" w:hint="eastAsia"/>
          <w:sz w:val="24"/>
          <w:szCs w:val="28"/>
        </w:rPr>
        <w:t>儿童</w:t>
      </w:r>
      <w:r w:rsidR="00766D9F" w:rsidRPr="00594C2A">
        <w:rPr>
          <w:rFonts w:eastAsia="宋体" w:hint="eastAsia"/>
          <w:sz w:val="24"/>
          <w:szCs w:val="28"/>
        </w:rPr>
        <w:t>期是塑造健康人格和形成良好道德素质的重要时期，孩子们年龄小，可塑性强，正是形成各种观念、习惯的良好时期。</w:t>
      </w:r>
      <w:r w:rsidR="00E7644D" w:rsidRPr="00594C2A">
        <w:rPr>
          <w:rFonts w:eastAsia="宋体" w:hint="eastAsia"/>
          <w:sz w:val="24"/>
          <w:szCs w:val="28"/>
        </w:rPr>
        <w:t>《</w:t>
      </w:r>
      <w:r w:rsidRPr="00594C2A">
        <w:rPr>
          <w:rFonts w:eastAsia="宋体" w:hint="eastAsia"/>
          <w:sz w:val="24"/>
          <w:szCs w:val="28"/>
        </w:rPr>
        <w:t>节日中的爱</w:t>
      </w:r>
      <w:r w:rsidR="00E7644D" w:rsidRPr="00594C2A">
        <w:rPr>
          <w:rFonts w:eastAsia="宋体" w:hint="eastAsia"/>
          <w:sz w:val="24"/>
          <w:szCs w:val="28"/>
        </w:rPr>
        <w:t>》</w:t>
      </w:r>
      <w:r w:rsidR="0091254A" w:rsidRPr="00594C2A">
        <w:rPr>
          <w:rFonts w:eastAsia="宋体" w:hint="eastAsia"/>
          <w:sz w:val="24"/>
          <w:szCs w:val="28"/>
        </w:rPr>
        <w:t>教育课程</w:t>
      </w:r>
      <w:r w:rsidR="00766D9F" w:rsidRPr="00594C2A">
        <w:rPr>
          <w:rFonts w:eastAsia="宋体" w:hint="eastAsia"/>
          <w:sz w:val="24"/>
          <w:szCs w:val="28"/>
        </w:rPr>
        <w:t>以其独有的特点存</w:t>
      </w:r>
      <w:r w:rsidRPr="00594C2A">
        <w:rPr>
          <w:rFonts w:eastAsia="宋体" w:hint="eastAsia"/>
          <w:sz w:val="24"/>
          <w:szCs w:val="28"/>
        </w:rPr>
        <w:t>在于儿童的社会生活和家庭生活之中，是儿童社会生活的重要内容之一。</w:t>
      </w:r>
      <w:r w:rsidR="00766D9F" w:rsidRPr="00594C2A">
        <w:rPr>
          <w:rFonts w:eastAsia="宋体" w:hint="eastAsia"/>
          <w:sz w:val="24"/>
          <w:szCs w:val="28"/>
        </w:rPr>
        <w:t>它以一种潜移默化、寓教于乐的形式，来展示</w:t>
      </w:r>
      <w:r w:rsidR="00E61C86" w:rsidRPr="00594C2A">
        <w:rPr>
          <w:rFonts w:eastAsia="宋体" w:hint="eastAsia"/>
          <w:sz w:val="24"/>
          <w:szCs w:val="28"/>
        </w:rPr>
        <w:t>人类的</w:t>
      </w:r>
      <w:r w:rsidR="00766D9F" w:rsidRPr="00594C2A">
        <w:rPr>
          <w:rFonts w:eastAsia="宋体" w:hint="eastAsia"/>
          <w:sz w:val="24"/>
          <w:szCs w:val="28"/>
        </w:rPr>
        <w:t>精神世界，表达着对美好理想、智慧与伦理道德的追求和向往，是弘扬民族文化、传承传统美德的重要载体。因此，我们选择</w:t>
      </w:r>
      <w:r w:rsidR="00E7644D" w:rsidRPr="00594C2A">
        <w:rPr>
          <w:rFonts w:eastAsia="宋体" w:hint="eastAsia"/>
          <w:sz w:val="24"/>
          <w:szCs w:val="28"/>
        </w:rPr>
        <w:t>《</w:t>
      </w:r>
      <w:r w:rsidR="00766D9F" w:rsidRPr="00594C2A">
        <w:rPr>
          <w:rFonts w:eastAsia="宋体" w:hint="eastAsia"/>
          <w:sz w:val="24"/>
          <w:szCs w:val="28"/>
        </w:rPr>
        <w:t>节日</w:t>
      </w:r>
      <w:r w:rsidRPr="00594C2A">
        <w:rPr>
          <w:rFonts w:eastAsia="宋体" w:hint="eastAsia"/>
          <w:sz w:val="24"/>
          <w:szCs w:val="28"/>
        </w:rPr>
        <w:t>中的爱</w:t>
      </w:r>
      <w:r w:rsidR="00E7644D" w:rsidRPr="00594C2A">
        <w:rPr>
          <w:rFonts w:eastAsia="宋体" w:hint="eastAsia"/>
          <w:sz w:val="24"/>
          <w:szCs w:val="28"/>
        </w:rPr>
        <w:t>》</w:t>
      </w:r>
      <w:r w:rsidR="00766D9F" w:rsidRPr="00594C2A">
        <w:rPr>
          <w:rFonts w:eastAsia="宋体" w:hint="eastAsia"/>
          <w:sz w:val="24"/>
          <w:szCs w:val="28"/>
        </w:rPr>
        <w:t>教育课程</w:t>
      </w:r>
      <w:r w:rsidR="009A14E7">
        <w:rPr>
          <w:rFonts w:eastAsia="宋体" w:hint="eastAsia"/>
          <w:sz w:val="24"/>
          <w:szCs w:val="28"/>
        </w:rPr>
        <w:t>作</w:t>
      </w:r>
      <w:r w:rsidR="00766D9F" w:rsidRPr="00594C2A">
        <w:rPr>
          <w:rFonts w:eastAsia="宋体" w:hint="eastAsia"/>
          <w:sz w:val="24"/>
          <w:szCs w:val="28"/>
        </w:rPr>
        <w:t>为我</w:t>
      </w:r>
      <w:r w:rsidRPr="00594C2A">
        <w:rPr>
          <w:rFonts w:eastAsia="宋体" w:hint="eastAsia"/>
          <w:sz w:val="24"/>
          <w:szCs w:val="28"/>
        </w:rPr>
        <w:t>校</w:t>
      </w:r>
      <w:r w:rsidR="00766D9F" w:rsidRPr="00594C2A">
        <w:rPr>
          <w:rFonts w:eastAsia="宋体" w:hint="eastAsia"/>
          <w:sz w:val="24"/>
          <w:szCs w:val="28"/>
        </w:rPr>
        <w:t>特色课程，有机地将节日的内容与新时代的要求结合起来</w:t>
      </w:r>
      <w:r w:rsidRPr="00594C2A">
        <w:rPr>
          <w:rFonts w:eastAsia="宋体" w:hint="eastAsia"/>
          <w:sz w:val="24"/>
          <w:szCs w:val="28"/>
        </w:rPr>
        <w:t>。</w:t>
      </w:r>
    </w:p>
    <w:p w:rsidR="00594C2A" w:rsidRPr="00594C2A" w:rsidRDefault="00594C2A" w:rsidP="00750D39">
      <w:pPr>
        <w:spacing w:line="360" w:lineRule="exact"/>
        <w:ind w:firstLineChars="150" w:firstLine="360"/>
        <w:rPr>
          <w:rFonts w:eastAsia="宋体"/>
          <w:sz w:val="24"/>
          <w:szCs w:val="28"/>
        </w:rPr>
      </w:pPr>
    </w:p>
    <w:p w:rsidR="00AE6802" w:rsidRDefault="002B474B" w:rsidP="00A349CA">
      <w:pPr>
        <w:ind w:firstLineChars="150" w:firstLine="4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27" type="#_x0000_t116" style="position:absolute;left:0;text-align:left;margin-left:-12.75pt;margin-top:0;width:162pt;height:45pt;z-index:251659264" fillcolor="silver" strokecolor="white" strokeweight="1.5pt">
            <v:shadow on="t" color="black" opacity=".5" offset="6pt,6pt"/>
            <v:textbox>
              <w:txbxContent>
                <w:p w:rsidR="00AE6802" w:rsidRPr="0091254A" w:rsidRDefault="00AE6802" w:rsidP="00AE6802">
                  <w:pPr>
                    <w:jc w:val="center"/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  <w:r w:rsidRPr="0091254A"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>2．课程理念</w:t>
                  </w:r>
                </w:p>
              </w:txbxContent>
            </v:textbox>
          </v:shape>
        </w:pict>
      </w:r>
    </w:p>
    <w:p w:rsidR="00594C2A" w:rsidRDefault="00594C2A" w:rsidP="00594C2A">
      <w:pPr>
        <w:rPr>
          <w:color w:val="000000"/>
          <w:sz w:val="28"/>
          <w:szCs w:val="28"/>
        </w:rPr>
      </w:pPr>
    </w:p>
    <w:p w:rsidR="008F739C" w:rsidRPr="0091254A" w:rsidRDefault="008F739C" w:rsidP="00750D39">
      <w:pPr>
        <w:ind w:firstLineChars="147" w:firstLine="354"/>
        <w:rPr>
          <w:rFonts w:asciiTheme="majorEastAsia" w:eastAsiaTheme="majorEastAsia" w:hAnsiTheme="majorEastAsia"/>
          <w:b/>
          <w:sz w:val="24"/>
          <w:szCs w:val="24"/>
        </w:rPr>
      </w:pPr>
      <w:r w:rsidRPr="0091254A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（</w:t>
      </w:r>
      <w:r w:rsidRPr="0091254A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A349CA" w:rsidRPr="0091254A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9269D2" w:rsidRPr="0091254A">
        <w:rPr>
          <w:rFonts w:asciiTheme="majorEastAsia" w:eastAsiaTheme="majorEastAsia" w:hAnsiTheme="majorEastAsia" w:hint="eastAsia"/>
          <w:b/>
          <w:sz w:val="24"/>
          <w:szCs w:val="24"/>
        </w:rPr>
        <w:t>以生活课堂为平台教育学生</w:t>
      </w:r>
    </w:p>
    <w:p w:rsidR="008F739C" w:rsidRPr="00750D39" w:rsidRDefault="008F739C" w:rsidP="00750D39">
      <w:pPr>
        <w:spacing w:line="360" w:lineRule="exact"/>
        <w:ind w:firstLineChars="200" w:firstLine="480"/>
        <w:rPr>
          <w:rFonts w:eastAsia="宋体"/>
          <w:sz w:val="24"/>
          <w:szCs w:val="28"/>
        </w:rPr>
      </w:pPr>
      <w:r w:rsidRPr="00750D39">
        <w:rPr>
          <w:rFonts w:eastAsia="宋体" w:hint="eastAsia"/>
          <w:sz w:val="24"/>
          <w:szCs w:val="28"/>
        </w:rPr>
        <w:t>让学生在生活课堂中得到锻炼和成长，将教育生活化，生活教育化，使教学成为孩子的乐园，使教学充满创造的活力，使师生成为创造的主人。</w:t>
      </w:r>
      <w:r w:rsidR="00A7345A">
        <w:rPr>
          <w:rFonts w:eastAsia="宋体" w:hint="eastAsia"/>
          <w:sz w:val="24"/>
          <w:szCs w:val="28"/>
        </w:rPr>
        <w:t>《</w:t>
      </w:r>
      <w:r w:rsidRPr="00750D39">
        <w:rPr>
          <w:rFonts w:eastAsia="宋体" w:hint="eastAsia"/>
          <w:sz w:val="24"/>
          <w:szCs w:val="28"/>
        </w:rPr>
        <w:t>节日中的爱</w:t>
      </w:r>
      <w:r w:rsidR="00A7345A">
        <w:rPr>
          <w:rFonts w:eastAsia="宋体" w:hint="eastAsia"/>
          <w:sz w:val="24"/>
          <w:szCs w:val="28"/>
        </w:rPr>
        <w:t>》</w:t>
      </w:r>
      <w:r w:rsidR="00E61C86" w:rsidRPr="00750D39">
        <w:rPr>
          <w:rFonts w:eastAsia="宋体" w:hint="eastAsia"/>
          <w:sz w:val="24"/>
          <w:szCs w:val="28"/>
        </w:rPr>
        <w:t>课程的开发，不片面强调儿童</w:t>
      </w:r>
      <w:r w:rsidRPr="00750D39">
        <w:rPr>
          <w:rFonts w:eastAsia="宋体" w:hint="eastAsia"/>
          <w:sz w:val="24"/>
          <w:szCs w:val="28"/>
        </w:rPr>
        <w:t>对机械性知识技能的学习，而是根据孩子的需要、兴趣选择教学内容，把目标、内容编织成</w:t>
      </w:r>
      <w:r w:rsidR="00DB716D" w:rsidRPr="00750D39">
        <w:rPr>
          <w:rFonts w:eastAsia="宋体" w:hint="eastAsia"/>
          <w:sz w:val="24"/>
          <w:szCs w:val="28"/>
        </w:rPr>
        <w:t>故事</w:t>
      </w:r>
      <w:r w:rsidRPr="00750D39">
        <w:rPr>
          <w:rFonts w:eastAsia="宋体" w:hint="eastAsia"/>
          <w:sz w:val="24"/>
          <w:szCs w:val="28"/>
        </w:rPr>
        <w:t>，然后再组织</w:t>
      </w:r>
      <w:r w:rsidR="00DB716D" w:rsidRPr="00750D39">
        <w:rPr>
          <w:rFonts w:eastAsia="宋体" w:hint="eastAsia"/>
          <w:sz w:val="24"/>
          <w:szCs w:val="28"/>
        </w:rPr>
        <w:t>学生</w:t>
      </w:r>
      <w:r w:rsidRPr="00750D39">
        <w:rPr>
          <w:rFonts w:eastAsia="宋体" w:hint="eastAsia"/>
          <w:sz w:val="24"/>
          <w:szCs w:val="28"/>
        </w:rPr>
        <w:t>在厚实的节日文化情境中去主动探索、积极求知、自由创造，体现爱的人文关怀。</w:t>
      </w:r>
    </w:p>
    <w:p w:rsidR="00A349CA" w:rsidRPr="0091254A" w:rsidRDefault="00DB716D" w:rsidP="00A349CA">
      <w:pPr>
        <w:pStyle w:val="a3"/>
        <w:numPr>
          <w:ilvl w:val="0"/>
          <w:numId w:val="19"/>
        </w:numPr>
        <w:ind w:firstLineChars="0"/>
        <w:rPr>
          <w:b/>
          <w:sz w:val="24"/>
          <w:szCs w:val="24"/>
        </w:rPr>
      </w:pPr>
      <w:r w:rsidRPr="0091254A">
        <w:rPr>
          <w:rFonts w:hint="eastAsia"/>
          <w:b/>
          <w:sz w:val="24"/>
          <w:szCs w:val="24"/>
        </w:rPr>
        <w:t>以节日</w:t>
      </w:r>
      <w:r w:rsidR="00BC7C51">
        <w:rPr>
          <w:rFonts w:hint="eastAsia"/>
          <w:b/>
          <w:sz w:val="24"/>
          <w:szCs w:val="24"/>
        </w:rPr>
        <w:t>活动</w:t>
      </w:r>
      <w:r w:rsidRPr="0091254A">
        <w:rPr>
          <w:rFonts w:hint="eastAsia"/>
          <w:b/>
          <w:sz w:val="24"/>
          <w:szCs w:val="24"/>
        </w:rPr>
        <w:t>为</w:t>
      </w:r>
      <w:r w:rsidR="00BC7C51">
        <w:rPr>
          <w:rFonts w:hint="eastAsia"/>
          <w:b/>
          <w:sz w:val="24"/>
          <w:szCs w:val="24"/>
        </w:rPr>
        <w:t>载体</w:t>
      </w:r>
      <w:r w:rsidR="009269D2" w:rsidRPr="0091254A">
        <w:rPr>
          <w:rFonts w:hint="eastAsia"/>
          <w:b/>
          <w:sz w:val="24"/>
          <w:szCs w:val="24"/>
        </w:rPr>
        <w:t>发展学生</w:t>
      </w:r>
    </w:p>
    <w:p w:rsidR="00A349CA" w:rsidRPr="00750D39" w:rsidRDefault="00A7345A" w:rsidP="00750D39">
      <w:pPr>
        <w:spacing w:line="360" w:lineRule="exact"/>
        <w:ind w:firstLineChars="200" w:firstLine="480"/>
        <w:rPr>
          <w:rFonts w:eastAsia="宋体"/>
          <w:sz w:val="24"/>
          <w:szCs w:val="28"/>
        </w:rPr>
      </w:pPr>
      <w:r>
        <w:rPr>
          <w:rFonts w:eastAsia="宋体" w:hint="eastAsia"/>
          <w:sz w:val="24"/>
          <w:szCs w:val="28"/>
        </w:rPr>
        <w:t>采</w:t>
      </w:r>
      <w:r w:rsidR="00766D9F" w:rsidRPr="00750D39">
        <w:rPr>
          <w:rFonts w:eastAsia="宋体" w:hint="eastAsia"/>
          <w:sz w:val="24"/>
          <w:szCs w:val="28"/>
        </w:rPr>
        <w:t>取多种途径与策略，帮助</w:t>
      </w:r>
      <w:r w:rsidR="00E61C86" w:rsidRPr="00750D39">
        <w:rPr>
          <w:rFonts w:eastAsia="宋体" w:hint="eastAsia"/>
          <w:sz w:val="24"/>
          <w:szCs w:val="28"/>
        </w:rPr>
        <w:t>儿童</w:t>
      </w:r>
      <w:r w:rsidR="00766D9F" w:rsidRPr="00750D39">
        <w:rPr>
          <w:rFonts w:eastAsia="宋体" w:hint="eastAsia"/>
          <w:sz w:val="24"/>
          <w:szCs w:val="28"/>
        </w:rPr>
        <w:t>了解传统节日的文化内涵，逐渐掌握一定的社会风俗习惯</w:t>
      </w:r>
      <w:r w:rsidR="00A349CA" w:rsidRPr="00750D39">
        <w:rPr>
          <w:rFonts w:eastAsia="宋体" w:hint="eastAsia"/>
          <w:sz w:val="24"/>
          <w:szCs w:val="28"/>
        </w:rPr>
        <w:t>，行为规范和道德准则，萌发其积极健康的情感，养成良好的道德习惯、</w:t>
      </w:r>
      <w:r w:rsidR="00766D9F" w:rsidRPr="00750D39">
        <w:rPr>
          <w:rFonts w:eastAsia="宋体" w:hint="eastAsia"/>
          <w:sz w:val="24"/>
          <w:szCs w:val="28"/>
        </w:rPr>
        <w:t>传承和发扬传统美德，促进</w:t>
      </w:r>
      <w:r w:rsidR="00DB716D" w:rsidRPr="00750D39">
        <w:rPr>
          <w:rFonts w:eastAsia="宋体" w:hint="eastAsia"/>
          <w:sz w:val="24"/>
          <w:szCs w:val="28"/>
        </w:rPr>
        <w:t>学生全面和谐地发展。</w:t>
      </w:r>
    </w:p>
    <w:p w:rsidR="00AE6802" w:rsidRDefault="002B474B" w:rsidP="00AE6802">
      <w:pPr>
        <w:ind w:left="4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116" style="position:absolute;left:0;text-align:left;margin-left:-8.25pt;margin-top:7.65pt;width:153pt;height:43.8pt;z-index:251660288" fillcolor="silver" strokecolor="white" strokeweight="1.5pt">
            <v:shadow on="t" color="black" opacity=".5" offset="6pt,6pt"/>
            <v:textbox>
              <w:txbxContent>
                <w:p w:rsidR="00AE6802" w:rsidRPr="0091254A" w:rsidRDefault="00AE6802" w:rsidP="00AE6802">
                  <w:pPr>
                    <w:jc w:val="center"/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  <w:r w:rsidRPr="0091254A"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>3．设计思路</w:t>
                  </w:r>
                </w:p>
              </w:txbxContent>
            </v:textbox>
          </v:shape>
        </w:pict>
      </w:r>
    </w:p>
    <w:p w:rsidR="00AE6802" w:rsidRDefault="00AE6802" w:rsidP="00AE6802">
      <w:pPr>
        <w:ind w:left="420"/>
        <w:rPr>
          <w:rFonts w:ascii="宋体" w:eastAsia="宋体" w:hAnsi="宋体" w:cs="Times New Roman"/>
          <w:sz w:val="28"/>
          <w:szCs w:val="28"/>
        </w:rPr>
      </w:pPr>
    </w:p>
    <w:p w:rsidR="00DB716D" w:rsidRPr="00750D39" w:rsidRDefault="00E37BE0" w:rsidP="00750D39">
      <w:pPr>
        <w:spacing w:line="360" w:lineRule="exact"/>
        <w:ind w:firstLineChars="200" w:firstLine="480"/>
        <w:rPr>
          <w:rFonts w:eastAsia="宋体"/>
          <w:sz w:val="24"/>
          <w:szCs w:val="28"/>
        </w:rPr>
      </w:pPr>
      <w:r w:rsidRPr="00750D39">
        <w:rPr>
          <w:rFonts w:eastAsia="宋体" w:hint="eastAsia"/>
          <w:sz w:val="24"/>
          <w:szCs w:val="28"/>
        </w:rPr>
        <w:t>节日是生活中神圣又特殊的日子，本书分为十个章节，分别为：第一章母亲节；第二</w:t>
      </w:r>
      <w:proofErr w:type="gramStart"/>
      <w:r w:rsidRPr="00750D39">
        <w:rPr>
          <w:rFonts w:eastAsia="宋体" w:hint="eastAsia"/>
          <w:sz w:val="24"/>
          <w:szCs w:val="28"/>
        </w:rPr>
        <w:t>章父亲</w:t>
      </w:r>
      <w:proofErr w:type="gramEnd"/>
      <w:r w:rsidRPr="00750D39">
        <w:rPr>
          <w:rFonts w:eastAsia="宋体" w:hint="eastAsia"/>
          <w:sz w:val="24"/>
          <w:szCs w:val="28"/>
        </w:rPr>
        <w:t>节；第三章清明节；第四章重阳节；第五章儿童节；第六章教师节；第七章国庆节；第八章劳动节；第九章植树节；第十章世界动物日。每一章节通过一个个生动有趣的小故事，揭示出浅显易懂的道理。</w:t>
      </w:r>
    </w:p>
    <w:p w:rsidR="00A349CA" w:rsidRPr="00594C2A" w:rsidRDefault="00452E86" w:rsidP="00A349CA">
      <w:pPr>
        <w:pStyle w:val="a3"/>
        <w:numPr>
          <w:ilvl w:val="0"/>
          <w:numId w:val="16"/>
        </w:numPr>
        <w:ind w:firstLineChars="0"/>
        <w:jc w:val="center"/>
        <w:rPr>
          <w:b/>
          <w:sz w:val="32"/>
          <w:szCs w:val="32"/>
        </w:rPr>
      </w:pPr>
      <w:r w:rsidRPr="00594C2A">
        <w:rPr>
          <w:rFonts w:hint="eastAsia"/>
          <w:b/>
          <w:sz w:val="32"/>
          <w:szCs w:val="32"/>
        </w:rPr>
        <w:t>课程目标</w:t>
      </w:r>
    </w:p>
    <w:p w:rsidR="00766D9F" w:rsidRDefault="002B474B" w:rsidP="00A349CA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1" type="#_x0000_t116" style="position:absolute;left:0;text-align:left;margin-left:-10.5pt;margin-top:3.75pt;width:153pt;height:42pt;z-index:251661312" fillcolor="silver" strokecolor="white" strokeweight="1.5pt">
            <v:shadow on="t" color="black" opacity=".5" offset="6pt,6pt"/>
            <v:textbox>
              <w:txbxContent>
                <w:p w:rsidR="00AE6802" w:rsidRPr="0091254A" w:rsidRDefault="00AE6802" w:rsidP="00AE6802">
                  <w:pPr>
                    <w:jc w:val="center"/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  <w:r w:rsidRPr="0091254A"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>1．总目标</w:t>
                  </w:r>
                </w:p>
              </w:txbxContent>
            </v:textbox>
          </v:shape>
        </w:pict>
      </w:r>
    </w:p>
    <w:p w:rsidR="00AE6802" w:rsidRPr="00A349CA" w:rsidRDefault="00AE6802" w:rsidP="00A349CA">
      <w:pPr>
        <w:ind w:firstLineChars="200" w:firstLine="560"/>
        <w:rPr>
          <w:sz w:val="28"/>
          <w:szCs w:val="28"/>
        </w:rPr>
      </w:pPr>
    </w:p>
    <w:p w:rsidR="00E30D1D" w:rsidRPr="00750D39" w:rsidRDefault="005A196B" w:rsidP="00750D39">
      <w:pPr>
        <w:spacing w:line="360" w:lineRule="exact"/>
        <w:ind w:firstLineChars="200" w:firstLine="480"/>
        <w:rPr>
          <w:rFonts w:eastAsia="宋体"/>
          <w:sz w:val="24"/>
          <w:szCs w:val="28"/>
        </w:rPr>
      </w:pPr>
      <w:r w:rsidRPr="00750D39">
        <w:rPr>
          <w:rFonts w:eastAsia="宋体" w:hint="eastAsia"/>
          <w:sz w:val="24"/>
          <w:szCs w:val="28"/>
        </w:rPr>
        <w:t>在</w:t>
      </w:r>
      <w:r w:rsidR="00E30D1D" w:rsidRPr="00750D39">
        <w:rPr>
          <w:rFonts w:eastAsia="宋体" w:hint="eastAsia"/>
          <w:sz w:val="24"/>
          <w:szCs w:val="28"/>
        </w:rPr>
        <w:t>节日</w:t>
      </w:r>
      <w:r w:rsidRPr="00750D39">
        <w:rPr>
          <w:rFonts w:eastAsia="宋体" w:hint="eastAsia"/>
          <w:sz w:val="24"/>
          <w:szCs w:val="28"/>
        </w:rPr>
        <w:t>中进行爱的</w:t>
      </w:r>
      <w:r w:rsidR="00E30D1D" w:rsidRPr="00750D39">
        <w:rPr>
          <w:rFonts w:eastAsia="宋体" w:hint="eastAsia"/>
          <w:sz w:val="24"/>
          <w:szCs w:val="28"/>
        </w:rPr>
        <w:t>教育就是利用特定的节日</w:t>
      </w:r>
      <w:r w:rsidR="00A349CA" w:rsidRPr="00750D39">
        <w:rPr>
          <w:rFonts w:eastAsia="宋体" w:hint="eastAsia"/>
          <w:sz w:val="24"/>
          <w:szCs w:val="28"/>
        </w:rPr>
        <w:t>学会感恩、了解中华民族的民俗风情和传统美德，</w:t>
      </w:r>
      <w:r w:rsidR="001237B8" w:rsidRPr="00750D39">
        <w:rPr>
          <w:rFonts w:eastAsia="宋体" w:hint="eastAsia"/>
          <w:sz w:val="24"/>
          <w:szCs w:val="28"/>
        </w:rPr>
        <w:t>知道珍爱生命，保护自然。</w:t>
      </w:r>
      <w:r w:rsidR="00E30D1D" w:rsidRPr="00750D39">
        <w:rPr>
          <w:rFonts w:eastAsia="宋体" w:hint="eastAsia"/>
          <w:sz w:val="24"/>
          <w:szCs w:val="28"/>
        </w:rPr>
        <w:t>组织和指导学生自主活动，自主探究，在探究中学习人类先进道德，学习做人的道理，从而不断地提高自己的道德水平。</w:t>
      </w:r>
    </w:p>
    <w:p w:rsidR="00437C36" w:rsidRPr="00DA0BA7" w:rsidRDefault="002B474B" w:rsidP="00A349CA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116" style="position:absolute;left:0;text-align:left;margin-left:-10.5pt;margin-top:5.4pt;width:153pt;height:45pt;z-index:251662336" fillcolor="silver" strokecolor="white" strokeweight="1.5pt">
            <v:shadow on="t" color="black" opacity=".5" offset="6pt,6pt"/>
            <v:textbox>
              <w:txbxContent>
                <w:p w:rsidR="00AE6802" w:rsidRPr="0091254A" w:rsidRDefault="00AE6802" w:rsidP="0091254A">
                  <w:pPr>
                    <w:jc w:val="center"/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  <w:r w:rsidRPr="0091254A"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>2．分阶段目标</w:t>
                  </w:r>
                </w:p>
                <w:p w:rsidR="00AE6802" w:rsidRPr="00A91900" w:rsidRDefault="00AE6802" w:rsidP="00AE6802">
                  <w:pPr>
                    <w:jc w:val="center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94C2A" w:rsidRDefault="00594C2A" w:rsidP="00E17510">
      <w:pPr>
        <w:rPr>
          <w:sz w:val="28"/>
          <w:szCs w:val="28"/>
        </w:rPr>
      </w:pPr>
    </w:p>
    <w:p w:rsidR="00E17510" w:rsidRPr="00750D39" w:rsidRDefault="00E17510" w:rsidP="00750D39">
      <w:pPr>
        <w:spacing w:line="360" w:lineRule="exact"/>
        <w:ind w:firstLineChars="150" w:firstLine="360"/>
        <w:rPr>
          <w:rFonts w:eastAsia="宋体"/>
          <w:sz w:val="24"/>
          <w:szCs w:val="28"/>
        </w:rPr>
      </w:pPr>
      <w:r w:rsidRPr="00750D39">
        <w:rPr>
          <w:rFonts w:eastAsia="宋体" w:hint="eastAsia"/>
          <w:sz w:val="24"/>
          <w:szCs w:val="28"/>
        </w:rPr>
        <w:t>（</w:t>
      </w:r>
      <w:r w:rsidRPr="00750D39">
        <w:rPr>
          <w:rFonts w:eastAsia="宋体" w:hint="eastAsia"/>
          <w:sz w:val="24"/>
          <w:szCs w:val="28"/>
        </w:rPr>
        <w:t>1</w:t>
      </w:r>
      <w:r w:rsidRPr="00750D39">
        <w:rPr>
          <w:rFonts w:eastAsia="宋体" w:hint="eastAsia"/>
          <w:sz w:val="24"/>
          <w:szCs w:val="28"/>
        </w:rPr>
        <w:t>）通过</w:t>
      </w:r>
      <w:r w:rsidR="009269D2" w:rsidRPr="00750D39">
        <w:rPr>
          <w:rFonts w:eastAsia="宋体" w:hint="eastAsia"/>
          <w:sz w:val="24"/>
          <w:szCs w:val="28"/>
        </w:rPr>
        <w:t>“</w:t>
      </w:r>
      <w:r w:rsidRPr="00750D39">
        <w:rPr>
          <w:rFonts w:eastAsia="宋体" w:hint="eastAsia"/>
          <w:sz w:val="24"/>
          <w:szCs w:val="28"/>
        </w:rPr>
        <w:t>母亲节</w:t>
      </w:r>
      <w:r w:rsidR="009269D2" w:rsidRPr="00750D39">
        <w:rPr>
          <w:rFonts w:eastAsia="宋体" w:hint="eastAsia"/>
          <w:sz w:val="24"/>
          <w:szCs w:val="28"/>
        </w:rPr>
        <w:t>”</w:t>
      </w:r>
      <w:r w:rsidRPr="00750D39">
        <w:rPr>
          <w:rFonts w:eastAsia="宋体" w:hint="eastAsia"/>
          <w:sz w:val="24"/>
          <w:szCs w:val="28"/>
        </w:rPr>
        <w:t>和</w:t>
      </w:r>
      <w:r w:rsidR="009269D2" w:rsidRPr="00750D39">
        <w:rPr>
          <w:rFonts w:eastAsia="宋体" w:hint="eastAsia"/>
          <w:sz w:val="24"/>
          <w:szCs w:val="28"/>
        </w:rPr>
        <w:t>“</w:t>
      </w:r>
      <w:r w:rsidRPr="00750D39">
        <w:rPr>
          <w:rFonts w:eastAsia="宋体" w:hint="eastAsia"/>
          <w:sz w:val="24"/>
          <w:szCs w:val="28"/>
        </w:rPr>
        <w:t>父亲节</w:t>
      </w:r>
      <w:r w:rsidR="009269D2" w:rsidRPr="00750D39">
        <w:rPr>
          <w:rFonts w:eastAsia="宋体" w:hint="eastAsia"/>
          <w:sz w:val="24"/>
          <w:szCs w:val="28"/>
        </w:rPr>
        <w:t>”</w:t>
      </w:r>
      <w:r w:rsidRPr="00750D39">
        <w:rPr>
          <w:rFonts w:eastAsia="宋体" w:hint="eastAsia"/>
          <w:sz w:val="24"/>
          <w:szCs w:val="28"/>
        </w:rPr>
        <w:t>知恩、感恩、报恩活动的开展，培养学生知恩图报、饮水思源的品行，教育学生牢记父母的恩情，孝顺父母，报答养育之恩，体谅父母的辛劳，懂得做人的责任，最终学会施恩。</w:t>
      </w:r>
    </w:p>
    <w:p w:rsidR="00BA5197" w:rsidRPr="00750D39" w:rsidRDefault="00E17510" w:rsidP="00750D39">
      <w:pPr>
        <w:spacing w:line="360" w:lineRule="exact"/>
        <w:ind w:firstLineChars="150" w:firstLine="360"/>
        <w:rPr>
          <w:rFonts w:eastAsia="宋体"/>
          <w:sz w:val="24"/>
          <w:szCs w:val="28"/>
        </w:rPr>
      </w:pPr>
      <w:r w:rsidRPr="00750D39">
        <w:rPr>
          <w:rFonts w:eastAsia="宋体" w:hint="eastAsia"/>
          <w:sz w:val="24"/>
          <w:szCs w:val="28"/>
        </w:rPr>
        <w:t>（</w:t>
      </w:r>
      <w:r w:rsidRPr="00750D39">
        <w:rPr>
          <w:rFonts w:eastAsia="宋体" w:hint="eastAsia"/>
          <w:sz w:val="24"/>
          <w:szCs w:val="28"/>
        </w:rPr>
        <w:t>2</w:t>
      </w:r>
      <w:r w:rsidRPr="00750D39">
        <w:rPr>
          <w:rFonts w:eastAsia="宋体" w:hint="eastAsia"/>
          <w:sz w:val="24"/>
          <w:szCs w:val="28"/>
        </w:rPr>
        <w:t>）</w:t>
      </w:r>
      <w:r w:rsidR="00BA5197" w:rsidRPr="00750D39">
        <w:rPr>
          <w:rFonts w:eastAsia="宋体" w:hint="eastAsia"/>
          <w:sz w:val="24"/>
          <w:szCs w:val="28"/>
        </w:rPr>
        <w:t>利用“重阳节”活动自主参与，进行有效的道德教育，懂得敬老爱老是</w:t>
      </w:r>
      <w:r w:rsidR="009A14E7">
        <w:rPr>
          <w:rFonts w:eastAsia="宋体" w:hint="eastAsia"/>
          <w:sz w:val="24"/>
          <w:szCs w:val="28"/>
        </w:rPr>
        <w:t>中华民族</w:t>
      </w:r>
      <w:r w:rsidR="00BA5197" w:rsidRPr="00750D39">
        <w:rPr>
          <w:rFonts w:eastAsia="宋体" w:hint="eastAsia"/>
          <w:sz w:val="24"/>
          <w:szCs w:val="28"/>
        </w:rPr>
        <w:t>的好传统。激发学生敬老爱老的热情，争做“孝心善行”的好少年。</w:t>
      </w:r>
    </w:p>
    <w:p w:rsidR="00E17510" w:rsidRPr="00750D39" w:rsidRDefault="00E17510" w:rsidP="00750D39">
      <w:pPr>
        <w:spacing w:line="360" w:lineRule="exact"/>
        <w:ind w:firstLineChars="150" w:firstLine="360"/>
        <w:rPr>
          <w:rFonts w:eastAsia="宋体"/>
          <w:sz w:val="24"/>
          <w:szCs w:val="28"/>
        </w:rPr>
      </w:pPr>
      <w:r w:rsidRPr="00750D39">
        <w:rPr>
          <w:rFonts w:eastAsia="宋体" w:hint="eastAsia"/>
          <w:sz w:val="24"/>
          <w:szCs w:val="28"/>
        </w:rPr>
        <w:t>（</w:t>
      </w:r>
      <w:r w:rsidRPr="00750D39">
        <w:rPr>
          <w:rFonts w:eastAsia="宋体" w:hint="eastAsia"/>
          <w:sz w:val="24"/>
          <w:szCs w:val="28"/>
        </w:rPr>
        <w:t>3</w:t>
      </w:r>
      <w:r w:rsidRPr="00750D39">
        <w:rPr>
          <w:rFonts w:eastAsia="宋体" w:hint="eastAsia"/>
          <w:sz w:val="24"/>
          <w:szCs w:val="28"/>
        </w:rPr>
        <w:t>）通过</w:t>
      </w:r>
      <w:r w:rsidR="009269D2" w:rsidRPr="00750D39">
        <w:rPr>
          <w:rFonts w:eastAsia="宋体" w:hint="eastAsia"/>
          <w:sz w:val="24"/>
          <w:szCs w:val="28"/>
        </w:rPr>
        <w:t>讲解“国庆节”的来历和故事让学生</w:t>
      </w:r>
      <w:r w:rsidRPr="00750D39">
        <w:rPr>
          <w:rFonts w:eastAsia="宋体" w:hint="eastAsia"/>
          <w:sz w:val="24"/>
          <w:szCs w:val="28"/>
        </w:rPr>
        <w:t>知道今天的幸福生活来之不易，是无数革命先烈用生命和鲜血换来的，先烈们的精神永远值得我们学习。</w:t>
      </w:r>
    </w:p>
    <w:p w:rsidR="00594C2A" w:rsidRPr="00750D39" w:rsidRDefault="00E17510" w:rsidP="00750D39">
      <w:pPr>
        <w:spacing w:line="360" w:lineRule="exact"/>
        <w:ind w:firstLineChars="150" w:firstLine="360"/>
        <w:rPr>
          <w:rFonts w:eastAsia="宋体"/>
          <w:sz w:val="24"/>
          <w:szCs w:val="28"/>
        </w:rPr>
      </w:pPr>
      <w:r w:rsidRPr="00750D39">
        <w:rPr>
          <w:rFonts w:eastAsia="宋体" w:hint="eastAsia"/>
          <w:sz w:val="24"/>
          <w:szCs w:val="28"/>
        </w:rPr>
        <w:t>（</w:t>
      </w:r>
      <w:r w:rsidRPr="00750D39">
        <w:rPr>
          <w:rFonts w:eastAsia="宋体" w:hint="eastAsia"/>
          <w:sz w:val="24"/>
          <w:szCs w:val="28"/>
        </w:rPr>
        <w:t>4</w:t>
      </w:r>
      <w:r w:rsidRPr="00750D39">
        <w:rPr>
          <w:rFonts w:eastAsia="宋体" w:hint="eastAsia"/>
          <w:sz w:val="24"/>
          <w:szCs w:val="28"/>
        </w:rPr>
        <w:t>）</w:t>
      </w:r>
      <w:r w:rsidRPr="00750D39">
        <w:rPr>
          <w:rFonts w:eastAsia="宋体"/>
          <w:sz w:val="24"/>
          <w:szCs w:val="28"/>
        </w:rPr>
        <w:t>通过开展庆祝</w:t>
      </w:r>
      <w:r w:rsidR="009269D2" w:rsidRPr="00750D39">
        <w:rPr>
          <w:rFonts w:eastAsia="宋体" w:hint="eastAsia"/>
          <w:sz w:val="24"/>
          <w:szCs w:val="28"/>
        </w:rPr>
        <w:t>“</w:t>
      </w:r>
      <w:r w:rsidRPr="00750D39">
        <w:rPr>
          <w:rFonts w:eastAsia="宋体"/>
          <w:sz w:val="24"/>
          <w:szCs w:val="28"/>
        </w:rPr>
        <w:t>六一</w:t>
      </w:r>
      <w:r w:rsidR="009269D2" w:rsidRPr="00750D39">
        <w:rPr>
          <w:rFonts w:eastAsia="宋体" w:hint="eastAsia"/>
          <w:sz w:val="24"/>
          <w:szCs w:val="28"/>
        </w:rPr>
        <w:t>”</w:t>
      </w:r>
      <w:r w:rsidRPr="00750D39">
        <w:rPr>
          <w:rFonts w:eastAsia="宋体"/>
          <w:sz w:val="24"/>
          <w:szCs w:val="28"/>
        </w:rPr>
        <w:t>活动，使学生在积极的参与中体验集体合作的快乐，体现一种积极向上、乐观进取的精神。</w:t>
      </w:r>
    </w:p>
    <w:p w:rsidR="00E17510" w:rsidRPr="00750D39" w:rsidRDefault="00594C2A" w:rsidP="00750D39">
      <w:pPr>
        <w:spacing w:line="360" w:lineRule="exact"/>
        <w:ind w:firstLineChars="150" w:firstLine="360"/>
        <w:rPr>
          <w:rFonts w:eastAsia="宋体"/>
          <w:sz w:val="24"/>
          <w:szCs w:val="28"/>
        </w:rPr>
      </w:pPr>
      <w:r w:rsidRPr="00750D39">
        <w:rPr>
          <w:rFonts w:eastAsia="宋体" w:hint="eastAsia"/>
          <w:sz w:val="24"/>
          <w:szCs w:val="28"/>
        </w:rPr>
        <w:t>（</w:t>
      </w:r>
      <w:r w:rsidRPr="00750D39">
        <w:rPr>
          <w:rFonts w:eastAsia="宋体" w:hint="eastAsia"/>
          <w:sz w:val="24"/>
          <w:szCs w:val="28"/>
        </w:rPr>
        <w:t>5</w:t>
      </w:r>
      <w:r w:rsidRPr="00750D39">
        <w:rPr>
          <w:rFonts w:eastAsia="宋体" w:hint="eastAsia"/>
          <w:sz w:val="24"/>
          <w:szCs w:val="28"/>
        </w:rPr>
        <w:t>）</w:t>
      </w:r>
      <w:r w:rsidR="009269D2" w:rsidRPr="00750D39">
        <w:rPr>
          <w:rFonts w:eastAsia="宋体" w:hint="eastAsia"/>
          <w:sz w:val="24"/>
          <w:szCs w:val="28"/>
        </w:rPr>
        <w:t>开展讲讲我和老师</w:t>
      </w:r>
      <w:proofErr w:type="gramStart"/>
      <w:r w:rsidR="009269D2" w:rsidRPr="00750D39">
        <w:rPr>
          <w:rFonts w:eastAsia="宋体" w:hint="eastAsia"/>
          <w:sz w:val="24"/>
          <w:szCs w:val="28"/>
        </w:rPr>
        <w:t>间故事</w:t>
      </w:r>
      <w:proofErr w:type="gramEnd"/>
      <w:r w:rsidR="009269D2" w:rsidRPr="00750D39">
        <w:rPr>
          <w:rFonts w:eastAsia="宋体" w:hint="eastAsia"/>
          <w:sz w:val="24"/>
          <w:szCs w:val="28"/>
        </w:rPr>
        <w:t>的活动，在日常生活的故事里讲授尊师重教的道理，并</w:t>
      </w:r>
      <w:r w:rsidR="00D932C2" w:rsidRPr="00750D39">
        <w:rPr>
          <w:rFonts w:eastAsia="宋体" w:hint="eastAsia"/>
          <w:sz w:val="24"/>
          <w:szCs w:val="28"/>
        </w:rPr>
        <w:t>通过实际行动表达对老师的敬意。</w:t>
      </w:r>
    </w:p>
    <w:p w:rsidR="00D932C2" w:rsidRPr="00750D39" w:rsidRDefault="00D932C2" w:rsidP="00750D39">
      <w:pPr>
        <w:spacing w:line="360" w:lineRule="exact"/>
        <w:ind w:firstLineChars="150" w:firstLine="360"/>
        <w:rPr>
          <w:rFonts w:eastAsia="宋体"/>
          <w:sz w:val="24"/>
          <w:szCs w:val="28"/>
        </w:rPr>
      </w:pPr>
      <w:r w:rsidRPr="00750D39">
        <w:rPr>
          <w:rFonts w:eastAsia="宋体" w:hint="eastAsia"/>
          <w:sz w:val="24"/>
          <w:szCs w:val="28"/>
        </w:rPr>
        <w:t>（</w:t>
      </w:r>
      <w:r w:rsidRPr="00750D39">
        <w:rPr>
          <w:rFonts w:eastAsia="宋体" w:hint="eastAsia"/>
          <w:sz w:val="24"/>
          <w:szCs w:val="28"/>
        </w:rPr>
        <w:t>6</w:t>
      </w:r>
      <w:r w:rsidRPr="00750D39">
        <w:rPr>
          <w:rFonts w:eastAsia="宋体" w:hint="eastAsia"/>
          <w:sz w:val="24"/>
          <w:szCs w:val="28"/>
        </w:rPr>
        <w:t>）</w:t>
      </w:r>
      <w:r w:rsidR="009269D2" w:rsidRPr="00750D39">
        <w:rPr>
          <w:rFonts w:eastAsia="宋体" w:hint="eastAsia"/>
          <w:sz w:val="24"/>
          <w:szCs w:val="28"/>
        </w:rPr>
        <w:t>利用“清明节”传播传统文化，并且适当开展品清明茶，清明节诗歌朗诵等</w:t>
      </w:r>
      <w:r w:rsidR="0091254A" w:rsidRPr="00750D39">
        <w:rPr>
          <w:rFonts w:eastAsia="宋体" w:hint="eastAsia"/>
          <w:sz w:val="24"/>
          <w:szCs w:val="28"/>
        </w:rPr>
        <w:t>活动，</w:t>
      </w:r>
      <w:r w:rsidRPr="00750D39">
        <w:rPr>
          <w:rFonts w:eastAsia="宋体"/>
          <w:sz w:val="24"/>
          <w:szCs w:val="28"/>
        </w:rPr>
        <w:t>教育学生热爱祖国，热爱祖国的传统文化</w:t>
      </w:r>
      <w:r w:rsidRPr="00750D39">
        <w:rPr>
          <w:rFonts w:eastAsia="宋体"/>
          <w:sz w:val="24"/>
          <w:szCs w:val="28"/>
        </w:rPr>
        <w:t xml:space="preserve">, </w:t>
      </w:r>
      <w:r w:rsidRPr="00750D39">
        <w:rPr>
          <w:rFonts w:eastAsia="宋体"/>
          <w:sz w:val="24"/>
          <w:szCs w:val="28"/>
        </w:rPr>
        <w:t>为自己是一名中国人而自豪。</w:t>
      </w:r>
      <w:r w:rsidRPr="00750D39">
        <w:rPr>
          <w:rFonts w:eastAsia="宋体"/>
          <w:sz w:val="24"/>
          <w:szCs w:val="28"/>
        </w:rPr>
        <w:t>   </w:t>
      </w:r>
    </w:p>
    <w:p w:rsidR="00D932C2" w:rsidRPr="00750D39" w:rsidRDefault="00D932C2" w:rsidP="00750D39">
      <w:pPr>
        <w:spacing w:line="360" w:lineRule="exact"/>
        <w:ind w:firstLineChars="150" w:firstLine="360"/>
        <w:rPr>
          <w:rFonts w:eastAsia="宋体"/>
          <w:sz w:val="24"/>
          <w:szCs w:val="28"/>
        </w:rPr>
      </w:pPr>
      <w:r w:rsidRPr="00750D39">
        <w:rPr>
          <w:rFonts w:eastAsia="宋体" w:hint="eastAsia"/>
          <w:sz w:val="24"/>
          <w:szCs w:val="28"/>
        </w:rPr>
        <w:t>（</w:t>
      </w:r>
      <w:r w:rsidRPr="00750D39">
        <w:rPr>
          <w:rFonts w:eastAsia="宋体" w:hint="eastAsia"/>
          <w:sz w:val="24"/>
          <w:szCs w:val="28"/>
        </w:rPr>
        <w:t>7</w:t>
      </w:r>
      <w:r w:rsidRPr="00750D39">
        <w:rPr>
          <w:rFonts w:eastAsia="宋体" w:hint="eastAsia"/>
          <w:sz w:val="24"/>
          <w:szCs w:val="28"/>
        </w:rPr>
        <w:t>）</w:t>
      </w:r>
      <w:r w:rsidR="0091254A" w:rsidRPr="00750D39">
        <w:rPr>
          <w:rFonts w:eastAsia="宋体" w:hint="eastAsia"/>
          <w:sz w:val="24"/>
          <w:szCs w:val="28"/>
        </w:rPr>
        <w:t>在“劳动节”来临前，以讲座形式</w:t>
      </w:r>
      <w:r w:rsidRPr="00750D39">
        <w:rPr>
          <w:rFonts w:eastAsia="宋体"/>
          <w:sz w:val="24"/>
          <w:szCs w:val="28"/>
        </w:rPr>
        <w:t>了解各行各业人们的劳动，并体验劳动是件辛苦又快乐的事。</w:t>
      </w:r>
    </w:p>
    <w:p w:rsidR="00D932C2" w:rsidRPr="00750D39" w:rsidRDefault="00D932C2" w:rsidP="00750D39">
      <w:pPr>
        <w:spacing w:line="360" w:lineRule="exact"/>
        <w:ind w:firstLineChars="150" w:firstLine="360"/>
        <w:rPr>
          <w:rFonts w:eastAsia="宋体"/>
          <w:sz w:val="24"/>
          <w:szCs w:val="28"/>
        </w:rPr>
      </w:pPr>
      <w:r w:rsidRPr="00750D39">
        <w:rPr>
          <w:rFonts w:eastAsia="宋体" w:hint="eastAsia"/>
          <w:sz w:val="24"/>
          <w:szCs w:val="28"/>
        </w:rPr>
        <w:t>（</w:t>
      </w:r>
      <w:r w:rsidRPr="00750D39">
        <w:rPr>
          <w:rFonts w:eastAsia="宋体" w:hint="eastAsia"/>
          <w:sz w:val="24"/>
          <w:szCs w:val="28"/>
        </w:rPr>
        <w:t>8</w:t>
      </w:r>
      <w:r w:rsidRPr="00750D39">
        <w:rPr>
          <w:rFonts w:eastAsia="宋体" w:hint="eastAsia"/>
          <w:sz w:val="24"/>
          <w:szCs w:val="28"/>
        </w:rPr>
        <w:t>）</w:t>
      </w:r>
      <w:r w:rsidR="0091254A" w:rsidRPr="00750D39">
        <w:rPr>
          <w:rFonts w:eastAsia="宋体" w:hint="eastAsia"/>
          <w:sz w:val="24"/>
          <w:szCs w:val="28"/>
        </w:rPr>
        <w:t>开展“植树节”活动，</w:t>
      </w:r>
      <w:r w:rsidR="00A349CA" w:rsidRPr="00750D39">
        <w:rPr>
          <w:rFonts w:eastAsia="宋体"/>
          <w:sz w:val="24"/>
          <w:szCs w:val="28"/>
        </w:rPr>
        <w:t>承担绿色责任</w:t>
      </w:r>
      <w:r w:rsidR="00A349CA" w:rsidRPr="00750D39">
        <w:rPr>
          <w:rFonts w:eastAsia="宋体" w:hint="eastAsia"/>
          <w:sz w:val="24"/>
          <w:szCs w:val="28"/>
        </w:rPr>
        <w:t>，</w:t>
      </w:r>
      <w:r w:rsidR="00A349CA" w:rsidRPr="00750D39">
        <w:rPr>
          <w:rFonts w:eastAsia="宋体"/>
          <w:sz w:val="24"/>
          <w:szCs w:val="28"/>
        </w:rPr>
        <w:t>营造绿色环境</w:t>
      </w:r>
      <w:r w:rsidR="00A349CA" w:rsidRPr="00750D39">
        <w:rPr>
          <w:rFonts w:eastAsia="宋体" w:hint="eastAsia"/>
          <w:sz w:val="24"/>
          <w:szCs w:val="28"/>
        </w:rPr>
        <w:t>，</w:t>
      </w:r>
      <w:r w:rsidR="00A349CA" w:rsidRPr="00750D39">
        <w:rPr>
          <w:rFonts w:eastAsia="宋体"/>
          <w:sz w:val="24"/>
          <w:szCs w:val="28"/>
        </w:rPr>
        <w:t>树立绿色观念</w:t>
      </w:r>
      <w:r w:rsidR="00A349CA" w:rsidRPr="00750D39">
        <w:rPr>
          <w:rFonts w:eastAsia="宋体" w:hint="eastAsia"/>
          <w:sz w:val="24"/>
          <w:szCs w:val="28"/>
        </w:rPr>
        <w:t>，</w:t>
      </w:r>
      <w:r w:rsidRPr="00750D39">
        <w:rPr>
          <w:rFonts w:eastAsia="宋体"/>
          <w:sz w:val="24"/>
          <w:szCs w:val="28"/>
        </w:rPr>
        <w:t>传播绿色文明。</w:t>
      </w:r>
    </w:p>
    <w:p w:rsidR="00D932C2" w:rsidRPr="00750D39" w:rsidRDefault="00D932C2" w:rsidP="00750D39">
      <w:pPr>
        <w:spacing w:line="360" w:lineRule="exact"/>
        <w:ind w:firstLineChars="150" w:firstLine="360"/>
        <w:rPr>
          <w:rFonts w:eastAsia="宋体"/>
          <w:sz w:val="24"/>
          <w:szCs w:val="28"/>
        </w:rPr>
      </w:pPr>
      <w:r w:rsidRPr="00750D39">
        <w:rPr>
          <w:rFonts w:eastAsia="宋体" w:hint="eastAsia"/>
          <w:sz w:val="24"/>
          <w:szCs w:val="28"/>
        </w:rPr>
        <w:t>（</w:t>
      </w:r>
      <w:r w:rsidRPr="00750D39">
        <w:rPr>
          <w:rFonts w:eastAsia="宋体" w:hint="eastAsia"/>
          <w:sz w:val="24"/>
          <w:szCs w:val="28"/>
        </w:rPr>
        <w:t>9</w:t>
      </w:r>
      <w:r w:rsidRPr="00750D39">
        <w:rPr>
          <w:rFonts w:eastAsia="宋体" w:hint="eastAsia"/>
          <w:sz w:val="24"/>
          <w:szCs w:val="28"/>
        </w:rPr>
        <w:t>）</w:t>
      </w:r>
      <w:r w:rsidR="0091254A" w:rsidRPr="00750D39">
        <w:rPr>
          <w:rFonts w:eastAsia="宋体" w:hint="eastAsia"/>
          <w:sz w:val="24"/>
          <w:szCs w:val="28"/>
        </w:rPr>
        <w:t>开展“我的动物朋友”小报制作比赛，在活动中</w:t>
      </w:r>
      <w:r w:rsidRPr="00750D39">
        <w:rPr>
          <w:rFonts w:eastAsia="宋体" w:hint="eastAsia"/>
          <w:sz w:val="24"/>
          <w:szCs w:val="28"/>
        </w:rPr>
        <w:t>了解动物，认识动物保护的重要性，提高各界关爱动物、尊重生命的意识。</w:t>
      </w:r>
    </w:p>
    <w:p w:rsidR="00452E86" w:rsidRPr="00AE6802" w:rsidRDefault="00452E86" w:rsidP="00452E86">
      <w:pPr>
        <w:jc w:val="center"/>
        <w:rPr>
          <w:b/>
          <w:sz w:val="28"/>
          <w:szCs w:val="28"/>
        </w:rPr>
      </w:pPr>
      <w:r w:rsidRPr="00AE6802">
        <w:rPr>
          <w:rFonts w:hint="eastAsia"/>
          <w:b/>
          <w:sz w:val="28"/>
          <w:szCs w:val="28"/>
        </w:rPr>
        <w:t>三、</w:t>
      </w:r>
      <w:r w:rsidRPr="00594C2A">
        <w:rPr>
          <w:rFonts w:hint="eastAsia"/>
          <w:b/>
          <w:sz w:val="32"/>
          <w:szCs w:val="32"/>
        </w:rPr>
        <w:t>课程设置</w:t>
      </w:r>
    </w:p>
    <w:p w:rsidR="00452E86" w:rsidRPr="00DA0BA7" w:rsidRDefault="002B474B" w:rsidP="00A349CA">
      <w:pPr>
        <w:ind w:firstLineChars="196" w:firstLine="55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3" type="#_x0000_t116" style="position:absolute;left:0;text-align:left;margin-left:-15.75pt;margin-top:6.9pt;width:153pt;height:46.2pt;z-index:251663360" fillcolor="silver" strokecolor="white" strokeweight="1.5pt">
            <v:shadow on="t" color="black" opacity=".5" offset="6pt,6pt"/>
            <v:textbox>
              <w:txbxContent>
                <w:p w:rsidR="00AE6802" w:rsidRPr="0091254A" w:rsidRDefault="00AE6802" w:rsidP="00AE6802">
                  <w:pPr>
                    <w:jc w:val="center"/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  <w:r w:rsidRPr="0091254A"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>1．阶段设置</w:t>
                  </w:r>
                </w:p>
              </w:txbxContent>
            </v:textbox>
          </v:shape>
        </w:pict>
      </w:r>
    </w:p>
    <w:p w:rsidR="00AE6802" w:rsidRDefault="00AE6802" w:rsidP="00E17510">
      <w:pPr>
        <w:rPr>
          <w:sz w:val="28"/>
          <w:szCs w:val="28"/>
        </w:rPr>
      </w:pPr>
    </w:p>
    <w:p w:rsidR="00E17510" w:rsidRPr="00750D39" w:rsidRDefault="00E17510" w:rsidP="00750D39">
      <w:pPr>
        <w:spacing w:line="3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750D39">
        <w:rPr>
          <w:rFonts w:asciiTheme="majorEastAsia" w:eastAsiaTheme="majorEastAsia" w:hAnsiTheme="majorEastAsia" w:hint="eastAsia"/>
          <w:b/>
          <w:sz w:val="24"/>
          <w:szCs w:val="24"/>
        </w:rPr>
        <w:t>第一阶段:</w:t>
      </w:r>
    </w:p>
    <w:p w:rsidR="00E17510" w:rsidRPr="00750D39" w:rsidRDefault="00E17510" w:rsidP="00750D39">
      <w:pPr>
        <w:pStyle w:val="a3"/>
        <w:numPr>
          <w:ilvl w:val="0"/>
          <w:numId w:val="8"/>
        </w:numPr>
        <w:spacing w:line="360" w:lineRule="exact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750D39">
        <w:rPr>
          <w:rFonts w:asciiTheme="majorEastAsia" w:eastAsiaTheme="majorEastAsia" w:hAnsiTheme="majorEastAsia" w:hint="eastAsia"/>
          <w:sz w:val="24"/>
          <w:szCs w:val="24"/>
        </w:rPr>
        <w:t>初步了解十个节日的来历。</w:t>
      </w:r>
    </w:p>
    <w:p w:rsidR="00E17510" w:rsidRPr="00750D39" w:rsidRDefault="00E17510" w:rsidP="00750D39">
      <w:pPr>
        <w:pStyle w:val="a3"/>
        <w:numPr>
          <w:ilvl w:val="0"/>
          <w:numId w:val="8"/>
        </w:numPr>
        <w:spacing w:line="360" w:lineRule="exact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750D39">
        <w:rPr>
          <w:rFonts w:asciiTheme="majorEastAsia" w:eastAsiaTheme="majorEastAsia" w:hAnsiTheme="majorEastAsia" w:hint="eastAsia"/>
          <w:sz w:val="24"/>
          <w:szCs w:val="24"/>
        </w:rPr>
        <w:lastRenderedPageBreak/>
        <w:t>感受节日的传统习俗和饮食文化。</w:t>
      </w:r>
    </w:p>
    <w:p w:rsidR="00E17510" w:rsidRPr="00750D39" w:rsidRDefault="00A349CA" w:rsidP="00750D39">
      <w:pPr>
        <w:pStyle w:val="a3"/>
        <w:numPr>
          <w:ilvl w:val="0"/>
          <w:numId w:val="8"/>
        </w:numPr>
        <w:spacing w:line="360" w:lineRule="exact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750D39">
        <w:rPr>
          <w:rFonts w:asciiTheme="majorEastAsia" w:eastAsiaTheme="majorEastAsia" w:hAnsiTheme="majorEastAsia" w:hint="eastAsia"/>
          <w:sz w:val="24"/>
          <w:szCs w:val="24"/>
        </w:rPr>
        <w:t>在节庆活动中</w:t>
      </w:r>
      <w:r w:rsidR="00E17510" w:rsidRPr="00750D39">
        <w:rPr>
          <w:rFonts w:asciiTheme="majorEastAsia" w:eastAsiaTheme="majorEastAsia" w:hAnsiTheme="majorEastAsia" w:hint="eastAsia"/>
          <w:sz w:val="24"/>
          <w:szCs w:val="24"/>
        </w:rPr>
        <w:t>初步了解我国的传统节日的来历，培养学生讲礼貌的好习惯。</w:t>
      </w:r>
    </w:p>
    <w:p w:rsidR="00E17510" w:rsidRPr="00750D39" w:rsidRDefault="00E17510" w:rsidP="00750D39">
      <w:pPr>
        <w:spacing w:line="3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750D39">
        <w:rPr>
          <w:rFonts w:asciiTheme="majorEastAsia" w:eastAsiaTheme="majorEastAsia" w:hAnsiTheme="majorEastAsia" w:hint="eastAsia"/>
          <w:b/>
          <w:sz w:val="24"/>
          <w:szCs w:val="24"/>
        </w:rPr>
        <w:t xml:space="preserve">第二阶段: </w:t>
      </w:r>
    </w:p>
    <w:p w:rsidR="00E17510" w:rsidRPr="00750D39" w:rsidRDefault="00A349CA" w:rsidP="00750D39">
      <w:pPr>
        <w:spacing w:line="360" w:lineRule="exact"/>
        <w:ind w:left="600" w:hangingChars="250" w:hanging="600"/>
        <w:rPr>
          <w:rFonts w:asciiTheme="majorEastAsia" w:eastAsiaTheme="majorEastAsia" w:hAnsiTheme="majorEastAsia"/>
          <w:sz w:val="24"/>
          <w:szCs w:val="24"/>
        </w:rPr>
      </w:pPr>
      <w:r w:rsidRPr="00750D39">
        <w:rPr>
          <w:rFonts w:asciiTheme="majorEastAsia" w:eastAsiaTheme="majorEastAsia" w:hAnsiTheme="majorEastAsia" w:hint="eastAsia"/>
          <w:sz w:val="24"/>
          <w:szCs w:val="24"/>
        </w:rPr>
        <w:t>（1）</w:t>
      </w:r>
      <w:r w:rsidR="00E17510" w:rsidRPr="00750D39">
        <w:rPr>
          <w:rFonts w:asciiTheme="majorEastAsia" w:eastAsiaTheme="majorEastAsia" w:hAnsiTheme="majorEastAsia" w:hint="eastAsia"/>
          <w:sz w:val="24"/>
          <w:szCs w:val="24"/>
        </w:rPr>
        <w:t>通过节庆活动，获得愉快的情感体验，感受节日中“贵人伦，重亲情，尊老爱幼，重孝道”的文化特征。</w:t>
      </w:r>
    </w:p>
    <w:p w:rsidR="00E17510" w:rsidRPr="00750D39" w:rsidRDefault="00A349CA" w:rsidP="00750D39">
      <w:pPr>
        <w:spacing w:line="360" w:lineRule="exact"/>
        <w:ind w:left="600" w:hangingChars="250" w:hanging="600"/>
        <w:rPr>
          <w:rFonts w:asciiTheme="majorEastAsia" w:eastAsiaTheme="majorEastAsia" w:hAnsiTheme="majorEastAsia"/>
          <w:sz w:val="24"/>
          <w:szCs w:val="24"/>
        </w:rPr>
      </w:pPr>
      <w:r w:rsidRPr="00750D39">
        <w:rPr>
          <w:rFonts w:asciiTheme="majorEastAsia" w:eastAsiaTheme="majorEastAsia" w:hAnsiTheme="majorEastAsia" w:hint="eastAsia"/>
          <w:sz w:val="24"/>
          <w:szCs w:val="24"/>
        </w:rPr>
        <w:t>（2）</w:t>
      </w:r>
      <w:r w:rsidR="00E17510" w:rsidRPr="00750D39">
        <w:rPr>
          <w:rFonts w:asciiTheme="majorEastAsia" w:eastAsiaTheme="majorEastAsia" w:hAnsiTheme="majorEastAsia" w:hint="eastAsia"/>
          <w:sz w:val="24"/>
          <w:szCs w:val="24"/>
        </w:rPr>
        <w:t>培养幼儿热爱家庭，热爱传统文化的情感，初步萌发民族自豪感和爱国情感。</w:t>
      </w:r>
    </w:p>
    <w:p w:rsidR="00D932C2" w:rsidRPr="00750D39" w:rsidRDefault="00A349CA" w:rsidP="00750D39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750D39">
        <w:rPr>
          <w:rFonts w:asciiTheme="majorEastAsia" w:eastAsiaTheme="majorEastAsia" w:hAnsiTheme="majorEastAsia" w:hint="eastAsia"/>
          <w:sz w:val="24"/>
          <w:szCs w:val="24"/>
        </w:rPr>
        <w:t>（3）</w:t>
      </w:r>
      <w:r w:rsidR="006A2F88" w:rsidRPr="00750D39">
        <w:rPr>
          <w:rFonts w:asciiTheme="majorEastAsia" w:eastAsiaTheme="majorEastAsia" w:hAnsiTheme="majorEastAsia" w:hint="eastAsia"/>
          <w:sz w:val="24"/>
          <w:szCs w:val="24"/>
        </w:rPr>
        <w:t>树立</w:t>
      </w:r>
      <w:r w:rsidR="00D932C2" w:rsidRPr="00750D39">
        <w:rPr>
          <w:rFonts w:asciiTheme="majorEastAsia" w:eastAsiaTheme="majorEastAsia" w:hAnsiTheme="majorEastAsia" w:hint="eastAsia"/>
          <w:sz w:val="24"/>
          <w:szCs w:val="24"/>
        </w:rPr>
        <w:t>保护自然、尊重生命的</w:t>
      </w:r>
      <w:r w:rsidR="006A2F88" w:rsidRPr="00750D39">
        <w:rPr>
          <w:rFonts w:asciiTheme="majorEastAsia" w:eastAsiaTheme="majorEastAsia" w:hAnsiTheme="majorEastAsia" w:hint="eastAsia"/>
          <w:sz w:val="24"/>
          <w:szCs w:val="24"/>
        </w:rPr>
        <w:t>观念</w:t>
      </w:r>
      <w:r w:rsidR="00D932C2" w:rsidRPr="00750D3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AE6802" w:rsidRDefault="002B474B" w:rsidP="00AE6802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4" type="#_x0000_t116" style="position:absolute;left:0;text-align:left;margin-left:-12pt;margin-top:8.7pt;width:153pt;height:42.6pt;z-index:251664384" fillcolor="silver" strokecolor="white" strokeweight="1.5pt">
            <v:shadow on="t" color="black" opacity=".5" offset="6pt,6pt"/>
            <v:textbox>
              <w:txbxContent>
                <w:p w:rsidR="00AE6802" w:rsidRPr="0091254A" w:rsidRDefault="00AE6802" w:rsidP="00AE6802">
                  <w:pPr>
                    <w:jc w:val="center"/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  <w:r w:rsidRPr="0091254A"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>2．课时安排</w:t>
                  </w:r>
                </w:p>
                <w:p w:rsidR="00AE6802" w:rsidRPr="00A91900" w:rsidRDefault="00AE6802" w:rsidP="00AE6802">
                  <w:pPr>
                    <w:jc w:val="center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E6802" w:rsidRDefault="00AE6802" w:rsidP="00AE6802">
      <w:pPr>
        <w:spacing w:line="360" w:lineRule="auto"/>
        <w:ind w:firstLineChars="200" w:firstLine="562"/>
        <w:rPr>
          <w:b/>
          <w:sz w:val="28"/>
          <w:szCs w:val="28"/>
        </w:rPr>
      </w:pPr>
    </w:p>
    <w:p w:rsidR="00E17510" w:rsidRPr="00750D39" w:rsidRDefault="00E17510" w:rsidP="00750D3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50D39">
        <w:rPr>
          <w:rFonts w:ascii="宋体" w:eastAsia="宋体" w:hAnsi="宋体" w:cs="Times New Roman" w:hint="eastAsia"/>
          <w:sz w:val="24"/>
          <w:szCs w:val="24"/>
        </w:rPr>
        <w:t>九年义务阶段（</w:t>
      </w:r>
      <w:r w:rsidR="00A349CA" w:rsidRPr="00750D39">
        <w:rPr>
          <w:rFonts w:ascii="宋体" w:eastAsia="宋体" w:hAnsi="宋体" w:cs="Times New Roman" w:hint="eastAsia"/>
          <w:sz w:val="24"/>
          <w:szCs w:val="24"/>
        </w:rPr>
        <w:t>1-5</w:t>
      </w:r>
      <w:r w:rsidRPr="00750D39">
        <w:rPr>
          <w:rFonts w:ascii="宋体" w:eastAsia="宋体" w:hAnsi="宋体" w:cs="Times New Roman" w:hint="eastAsia"/>
          <w:sz w:val="24"/>
          <w:szCs w:val="24"/>
        </w:rPr>
        <w:t>年级）按照学生学习能力与学习内容设置课时。每周安排1课时，一个学期共计20课时，每学年共计40课时。</w:t>
      </w:r>
    </w:p>
    <w:p w:rsidR="00452E86" w:rsidRPr="00594C2A" w:rsidRDefault="00452E86" w:rsidP="00750D39">
      <w:pPr>
        <w:jc w:val="center"/>
        <w:rPr>
          <w:b/>
          <w:sz w:val="32"/>
          <w:szCs w:val="32"/>
        </w:rPr>
      </w:pPr>
      <w:r w:rsidRPr="00594C2A">
        <w:rPr>
          <w:rFonts w:hint="eastAsia"/>
          <w:b/>
          <w:sz w:val="32"/>
          <w:szCs w:val="32"/>
        </w:rPr>
        <w:t>四、内容与要求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5579"/>
      </w:tblGrid>
      <w:tr w:rsidR="00452E86" w:rsidRPr="00DA0BA7" w:rsidTr="00750D39">
        <w:tc>
          <w:tcPr>
            <w:tcW w:w="1384" w:type="dxa"/>
          </w:tcPr>
          <w:p w:rsidR="00452E86" w:rsidRPr="00750D39" w:rsidRDefault="00452E86" w:rsidP="00750D39">
            <w:pPr>
              <w:spacing w:line="360" w:lineRule="exact"/>
              <w:ind w:left="600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</w:t>
            </w:r>
          </w:p>
        </w:tc>
        <w:tc>
          <w:tcPr>
            <w:tcW w:w="1559" w:type="dxa"/>
          </w:tcPr>
          <w:p w:rsidR="00452E86" w:rsidRPr="00750D39" w:rsidRDefault="00452E86" w:rsidP="00750D39">
            <w:pPr>
              <w:spacing w:line="360" w:lineRule="exact"/>
              <w:ind w:left="600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教学内容</w:t>
            </w:r>
          </w:p>
        </w:tc>
        <w:tc>
          <w:tcPr>
            <w:tcW w:w="5579" w:type="dxa"/>
          </w:tcPr>
          <w:p w:rsidR="00452E86" w:rsidRPr="00750D39" w:rsidRDefault="00452E86" w:rsidP="00750D39">
            <w:pPr>
              <w:spacing w:line="360" w:lineRule="exact"/>
              <w:ind w:left="600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目标与要求</w:t>
            </w:r>
          </w:p>
        </w:tc>
      </w:tr>
      <w:tr w:rsidR="008D0F6C" w:rsidRPr="00DA0BA7" w:rsidTr="00750D39">
        <w:tc>
          <w:tcPr>
            <w:tcW w:w="1384" w:type="dxa"/>
            <w:vMerge w:val="restart"/>
          </w:tcPr>
          <w:p w:rsidR="008D0F6C" w:rsidRPr="00750D39" w:rsidRDefault="008D0F6C" w:rsidP="00750D39">
            <w:pPr>
              <w:spacing w:line="360" w:lineRule="exact"/>
              <w:ind w:left="600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感恩教育</w:t>
            </w:r>
          </w:p>
        </w:tc>
        <w:tc>
          <w:tcPr>
            <w:tcW w:w="1559" w:type="dxa"/>
          </w:tcPr>
          <w:p w:rsidR="008D0F6C" w:rsidRPr="00750D39" w:rsidRDefault="008D0F6C" w:rsidP="00A7345A">
            <w:pPr>
              <w:spacing w:line="360" w:lineRule="exact"/>
              <w:ind w:left="600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父</w:t>
            </w:r>
            <w:r w:rsidR="00A7345A">
              <w:rPr>
                <w:rFonts w:asciiTheme="majorEastAsia" w:eastAsiaTheme="majorEastAsia" w:hAnsiTheme="majorEastAsia" w:hint="eastAsia"/>
                <w:sz w:val="24"/>
                <w:szCs w:val="24"/>
              </w:rPr>
              <w:t>亲</w:t>
            </w: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节</w:t>
            </w:r>
          </w:p>
        </w:tc>
        <w:tc>
          <w:tcPr>
            <w:tcW w:w="5579" w:type="dxa"/>
          </w:tcPr>
          <w:p w:rsidR="008D0F6C" w:rsidRPr="00750D39" w:rsidRDefault="00750D39" w:rsidP="00181466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孝顺父母，报答养育之恩，体谅父母的辛劳，懂得做人的责任，最终学会施恩。</w:t>
            </w:r>
          </w:p>
        </w:tc>
      </w:tr>
      <w:tr w:rsidR="008D0F6C" w:rsidRPr="00DA0BA7" w:rsidTr="00750D39">
        <w:tc>
          <w:tcPr>
            <w:tcW w:w="1384" w:type="dxa"/>
            <w:vMerge/>
          </w:tcPr>
          <w:p w:rsidR="008D0F6C" w:rsidRPr="00750D39" w:rsidRDefault="008D0F6C" w:rsidP="00750D39">
            <w:pPr>
              <w:spacing w:line="360" w:lineRule="exact"/>
              <w:ind w:left="600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F6C" w:rsidRPr="00750D39" w:rsidRDefault="008D0F6C" w:rsidP="00181466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母亲节</w:t>
            </w:r>
          </w:p>
        </w:tc>
        <w:tc>
          <w:tcPr>
            <w:tcW w:w="5579" w:type="dxa"/>
          </w:tcPr>
          <w:p w:rsidR="008D0F6C" w:rsidRPr="00750D39" w:rsidRDefault="007C0BEF" w:rsidP="00181466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培养学生知恩图报、饮水思源的品行，教育学生牢记父母的恩情</w:t>
            </w:r>
            <w:r w:rsidR="00181466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8D0F6C" w:rsidRPr="00DA0BA7" w:rsidTr="00750D39">
        <w:tc>
          <w:tcPr>
            <w:tcW w:w="1384" w:type="dxa"/>
            <w:vMerge/>
          </w:tcPr>
          <w:p w:rsidR="008D0F6C" w:rsidRPr="00750D39" w:rsidRDefault="008D0F6C" w:rsidP="00750D39">
            <w:pPr>
              <w:spacing w:line="360" w:lineRule="exact"/>
              <w:ind w:left="600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F6C" w:rsidRPr="00750D39" w:rsidRDefault="008D0F6C" w:rsidP="00750D39">
            <w:pPr>
              <w:spacing w:line="360" w:lineRule="exact"/>
              <w:ind w:left="600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教师节</w:t>
            </w:r>
          </w:p>
        </w:tc>
        <w:tc>
          <w:tcPr>
            <w:tcW w:w="5579" w:type="dxa"/>
          </w:tcPr>
          <w:p w:rsidR="008D0F6C" w:rsidRPr="00750D39" w:rsidRDefault="00BA5197" w:rsidP="00181466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尊师重教，让学生理解老师，特别是懂得尊重老师的劳动，从而更加热爱学习，热爱老师。</w:t>
            </w:r>
          </w:p>
        </w:tc>
      </w:tr>
      <w:tr w:rsidR="008D0F6C" w:rsidRPr="00DA0BA7" w:rsidTr="00750D39">
        <w:tc>
          <w:tcPr>
            <w:tcW w:w="1384" w:type="dxa"/>
            <w:vMerge w:val="restart"/>
          </w:tcPr>
          <w:p w:rsidR="008D0F6C" w:rsidRPr="00750D39" w:rsidRDefault="008D0F6C" w:rsidP="00750D39">
            <w:pPr>
              <w:spacing w:line="360" w:lineRule="exact"/>
              <w:ind w:left="600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传统节日</w:t>
            </w:r>
          </w:p>
        </w:tc>
        <w:tc>
          <w:tcPr>
            <w:tcW w:w="1559" w:type="dxa"/>
          </w:tcPr>
          <w:p w:rsidR="008D0F6C" w:rsidRPr="00750D39" w:rsidRDefault="008D0F6C" w:rsidP="00750D39">
            <w:pPr>
              <w:spacing w:line="360" w:lineRule="exact"/>
              <w:ind w:left="600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清明节</w:t>
            </w:r>
          </w:p>
        </w:tc>
        <w:tc>
          <w:tcPr>
            <w:tcW w:w="5579" w:type="dxa"/>
          </w:tcPr>
          <w:p w:rsidR="008D0F6C" w:rsidRPr="00750D39" w:rsidRDefault="00BA5197" w:rsidP="00181466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通过</w:t>
            </w:r>
            <w:hyperlink r:id="rId9" w:tgtFrame="_blank" w:history="1">
              <w:r w:rsidRPr="00750D39">
                <w:rPr>
                  <w:rFonts w:asciiTheme="majorEastAsia" w:eastAsiaTheme="majorEastAsia" w:hAnsiTheme="majorEastAsia"/>
                  <w:sz w:val="24"/>
                  <w:szCs w:val="24"/>
                </w:rPr>
                <w:t>教育</w:t>
              </w:r>
            </w:hyperlink>
            <w:r w:rsidR="009A14E7"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知道今天的幸福生活来之不易，是无数革命先烈用生命和鲜血换来的，先烈们的精神永远值得我们学习。</w:t>
            </w:r>
          </w:p>
        </w:tc>
      </w:tr>
      <w:tr w:rsidR="008D0F6C" w:rsidRPr="00DA0BA7" w:rsidTr="00750D39">
        <w:tc>
          <w:tcPr>
            <w:tcW w:w="1384" w:type="dxa"/>
            <w:vMerge/>
          </w:tcPr>
          <w:p w:rsidR="008D0F6C" w:rsidRPr="00750D39" w:rsidRDefault="008D0F6C" w:rsidP="00750D39">
            <w:pPr>
              <w:spacing w:line="360" w:lineRule="exact"/>
              <w:ind w:left="600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F6C" w:rsidRPr="00750D39" w:rsidRDefault="008D0F6C" w:rsidP="00750D39">
            <w:pPr>
              <w:spacing w:line="360" w:lineRule="exact"/>
              <w:ind w:left="600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重阳节</w:t>
            </w:r>
          </w:p>
        </w:tc>
        <w:tc>
          <w:tcPr>
            <w:tcW w:w="5579" w:type="dxa"/>
          </w:tcPr>
          <w:p w:rsidR="008D0F6C" w:rsidRPr="00750D39" w:rsidRDefault="00912F08" w:rsidP="00181466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利用“重阳节”活动自主参与，进行有效的道德教育，懂得敬老爱老是我国人民的好传统。</w:t>
            </w:r>
          </w:p>
        </w:tc>
      </w:tr>
      <w:tr w:rsidR="008D0F6C" w:rsidRPr="00DA0BA7" w:rsidTr="00750D39">
        <w:tc>
          <w:tcPr>
            <w:tcW w:w="1384" w:type="dxa"/>
            <w:vMerge/>
          </w:tcPr>
          <w:p w:rsidR="008D0F6C" w:rsidRPr="00750D39" w:rsidRDefault="008D0F6C" w:rsidP="00750D39">
            <w:pPr>
              <w:spacing w:line="360" w:lineRule="exact"/>
              <w:ind w:left="600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F6C" w:rsidRPr="00750D39" w:rsidRDefault="008D0F6C" w:rsidP="00750D39">
            <w:pPr>
              <w:spacing w:line="360" w:lineRule="exact"/>
              <w:ind w:left="600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国庆节</w:t>
            </w:r>
          </w:p>
        </w:tc>
        <w:tc>
          <w:tcPr>
            <w:tcW w:w="5579" w:type="dxa"/>
          </w:tcPr>
          <w:p w:rsidR="008D0F6C" w:rsidRPr="00750D39" w:rsidRDefault="00912F08" w:rsidP="00181466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了解祖国的悠久历史，灿烂文化及改革开放后各行业的现代化建设所取得辉煌的成就，激发少先队员们的爱国热情和民族自豪感。</w:t>
            </w:r>
          </w:p>
        </w:tc>
      </w:tr>
      <w:tr w:rsidR="008D0F6C" w:rsidRPr="00DA0BA7" w:rsidTr="00750D39">
        <w:tc>
          <w:tcPr>
            <w:tcW w:w="1384" w:type="dxa"/>
            <w:vMerge/>
          </w:tcPr>
          <w:p w:rsidR="008D0F6C" w:rsidRPr="00750D39" w:rsidRDefault="008D0F6C" w:rsidP="00750D39">
            <w:pPr>
              <w:spacing w:line="360" w:lineRule="exact"/>
              <w:ind w:left="600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F6C" w:rsidRPr="00750D39" w:rsidRDefault="008D0F6C" w:rsidP="00750D39">
            <w:pPr>
              <w:spacing w:line="360" w:lineRule="exact"/>
              <w:ind w:left="600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劳动节</w:t>
            </w:r>
          </w:p>
        </w:tc>
        <w:tc>
          <w:tcPr>
            <w:tcW w:w="5579" w:type="dxa"/>
          </w:tcPr>
          <w:p w:rsidR="008D0F6C" w:rsidRPr="00750D39" w:rsidRDefault="007C0BEF" w:rsidP="00181466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/>
                <w:sz w:val="24"/>
                <w:szCs w:val="24"/>
              </w:rPr>
              <w:t>了解各行各业人们的劳动，并体验劳动是件辛苦又快乐的事。</w:t>
            </w:r>
          </w:p>
        </w:tc>
      </w:tr>
      <w:tr w:rsidR="008D0F6C" w:rsidRPr="00DA0BA7" w:rsidTr="00750D39">
        <w:trPr>
          <w:trHeight w:val="728"/>
        </w:trPr>
        <w:tc>
          <w:tcPr>
            <w:tcW w:w="1384" w:type="dxa"/>
            <w:vMerge/>
          </w:tcPr>
          <w:p w:rsidR="008D0F6C" w:rsidRPr="00750D39" w:rsidRDefault="008D0F6C" w:rsidP="00750D39">
            <w:pPr>
              <w:spacing w:line="360" w:lineRule="exact"/>
              <w:ind w:left="600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F6C" w:rsidRPr="00750D39" w:rsidRDefault="008D0F6C" w:rsidP="00750D39">
            <w:pPr>
              <w:spacing w:line="360" w:lineRule="exact"/>
              <w:ind w:left="600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儿童节</w:t>
            </w:r>
          </w:p>
        </w:tc>
        <w:tc>
          <w:tcPr>
            <w:tcW w:w="5579" w:type="dxa"/>
          </w:tcPr>
          <w:p w:rsidR="008D0F6C" w:rsidRPr="00750D39" w:rsidRDefault="00BA5197" w:rsidP="00181466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/>
                <w:sz w:val="24"/>
                <w:szCs w:val="24"/>
              </w:rPr>
              <w:t>使学生在积极的参与中体验集体合作的快乐，体现一种积极向上、乐观进取的精神。</w:t>
            </w:r>
          </w:p>
        </w:tc>
      </w:tr>
      <w:tr w:rsidR="008D0F6C" w:rsidRPr="00DA0BA7" w:rsidTr="00750D39">
        <w:tc>
          <w:tcPr>
            <w:tcW w:w="1384" w:type="dxa"/>
            <w:vMerge w:val="restart"/>
          </w:tcPr>
          <w:p w:rsidR="008D0F6C" w:rsidRPr="00750D39" w:rsidRDefault="008D0F6C" w:rsidP="00750D39">
            <w:pPr>
              <w:spacing w:line="360" w:lineRule="exact"/>
              <w:ind w:left="600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保护</w:t>
            </w:r>
            <w:r w:rsidR="007C0BEF"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地球</w:t>
            </w:r>
          </w:p>
        </w:tc>
        <w:tc>
          <w:tcPr>
            <w:tcW w:w="1559" w:type="dxa"/>
          </w:tcPr>
          <w:p w:rsidR="008D0F6C" w:rsidRPr="00750D39" w:rsidRDefault="008D0F6C" w:rsidP="00750D39">
            <w:pPr>
              <w:spacing w:line="360" w:lineRule="exact"/>
              <w:ind w:left="600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世界动物日</w:t>
            </w:r>
          </w:p>
        </w:tc>
        <w:tc>
          <w:tcPr>
            <w:tcW w:w="5579" w:type="dxa"/>
          </w:tcPr>
          <w:p w:rsidR="008D0F6C" w:rsidRPr="00750D39" w:rsidRDefault="00BA5197" w:rsidP="00181466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了解动物，认识动物保护的重要性，提高各界关爱动物、尊重生命的意识。</w:t>
            </w:r>
          </w:p>
        </w:tc>
      </w:tr>
      <w:tr w:rsidR="008D0F6C" w:rsidRPr="00DA0BA7" w:rsidTr="00750D39">
        <w:trPr>
          <w:trHeight w:val="608"/>
        </w:trPr>
        <w:tc>
          <w:tcPr>
            <w:tcW w:w="1384" w:type="dxa"/>
            <w:vMerge/>
          </w:tcPr>
          <w:p w:rsidR="008D0F6C" w:rsidRPr="00750D39" w:rsidRDefault="008D0F6C" w:rsidP="00750D39">
            <w:pPr>
              <w:spacing w:line="360" w:lineRule="exact"/>
              <w:ind w:left="600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F6C" w:rsidRPr="00750D39" w:rsidRDefault="00BA5197" w:rsidP="00750D39">
            <w:pPr>
              <w:spacing w:line="360" w:lineRule="exact"/>
              <w:ind w:left="600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 w:hint="eastAsia"/>
                <w:sz w:val="24"/>
                <w:szCs w:val="24"/>
              </w:rPr>
              <w:t>植树节</w:t>
            </w:r>
          </w:p>
        </w:tc>
        <w:tc>
          <w:tcPr>
            <w:tcW w:w="5579" w:type="dxa"/>
          </w:tcPr>
          <w:p w:rsidR="008D0F6C" w:rsidRPr="00750D39" w:rsidRDefault="007C0BEF" w:rsidP="00181466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D39">
              <w:rPr>
                <w:rFonts w:asciiTheme="majorEastAsia" w:eastAsiaTheme="majorEastAsia" w:hAnsiTheme="majorEastAsia"/>
                <w:sz w:val="24"/>
                <w:szCs w:val="24"/>
              </w:rPr>
              <w:t>承担绿色责任、营造绿色环境、树立绿色观念、传播绿色文明。</w:t>
            </w:r>
          </w:p>
        </w:tc>
      </w:tr>
    </w:tbl>
    <w:p w:rsidR="008D0F6C" w:rsidRPr="00AC1FF4" w:rsidRDefault="00AC1FF4" w:rsidP="00AC1FF4">
      <w:pPr>
        <w:jc w:val="center"/>
        <w:rPr>
          <w:b/>
          <w:sz w:val="32"/>
          <w:szCs w:val="32"/>
        </w:rPr>
      </w:pPr>
      <w:r w:rsidRPr="00594C2A">
        <w:rPr>
          <w:rFonts w:hint="eastAsia"/>
          <w:b/>
          <w:sz w:val="32"/>
          <w:szCs w:val="32"/>
        </w:rPr>
        <w:lastRenderedPageBreak/>
        <w:t>五、课程实施</w:t>
      </w:r>
    </w:p>
    <w:p w:rsidR="00AE6802" w:rsidRDefault="002B474B" w:rsidP="00A349CA">
      <w:pPr>
        <w:spacing w:line="360" w:lineRule="auto"/>
        <w:ind w:firstLineChars="100" w:firstLine="28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noProof/>
          <w:sz w:val="28"/>
          <w:szCs w:val="28"/>
        </w:rPr>
        <w:pict>
          <v:shape id="_x0000_s1035" type="#_x0000_t116" style="position:absolute;left:0;text-align:left;margin-left:-9pt;margin-top:-12.3pt;width:153pt;height:43.2pt;z-index:251665408" fillcolor="silver" strokecolor="white" strokeweight="1.5pt">
            <v:shadow on="t" color="black" opacity=".5" offset="6pt,6pt"/>
            <v:textbox>
              <w:txbxContent>
                <w:p w:rsidR="00AE6802" w:rsidRPr="0091254A" w:rsidRDefault="00AE6802" w:rsidP="00AE6802">
                  <w:pPr>
                    <w:jc w:val="center"/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  <w:r w:rsidRPr="0091254A"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>1．课程实施原则</w:t>
                  </w:r>
                </w:p>
              </w:txbxContent>
            </v:textbox>
          </v:shape>
        </w:pict>
      </w:r>
    </w:p>
    <w:p w:rsidR="007C0BEF" w:rsidRPr="00DA0BA7" w:rsidRDefault="007C0BEF" w:rsidP="00594C2A">
      <w:pPr>
        <w:spacing w:line="360" w:lineRule="auto"/>
        <w:ind w:firstLineChars="150" w:firstLine="420"/>
        <w:rPr>
          <w:rFonts w:ascii="宋体" w:eastAsia="宋体" w:hAnsi="宋体" w:cs="Times New Roman"/>
          <w:sz w:val="28"/>
          <w:szCs w:val="28"/>
        </w:rPr>
      </w:pPr>
      <w:r w:rsidRPr="00DA0BA7">
        <w:rPr>
          <w:rFonts w:ascii="宋体" w:eastAsia="宋体" w:hAnsi="宋体" w:cs="Times New Roman" w:hint="eastAsia"/>
          <w:sz w:val="28"/>
          <w:szCs w:val="28"/>
        </w:rPr>
        <w:t>（1）</w:t>
      </w:r>
      <w:r w:rsidRPr="00594C2A">
        <w:rPr>
          <w:rFonts w:ascii="宋体" w:eastAsia="宋体" w:hAnsi="宋体" w:cs="Times New Roman" w:hint="eastAsia"/>
          <w:b/>
          <w:sz w:val="24"/>
          <w:szCs w:val="24"/>
        </w:rPr>
        <w:t>学生主体原则</w:t>
      </w:r>
    </w:p>
    <w:p w:rsidR="007C0BEF" w:rsidRPr="00750D39" w:rsidRDefault="007C0BEF" w:rsidP="00606E8A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50D39">
        <w:rPr>
          <w:rFonts w:ascii="Times New Roman" w:eastAsia="宋体" w:hAnsi="Times New Roman" w:cs="Times New Roman" w:hint="eastAsia"/>
          <w:sz w:val="24"/>
          <w:szCs w:val="24"/>
        </w:rPr>
        <w:t>人文态度在我们的生活中有着重要的意义。人文态度是人文素养的重要构成因素。</w:t>
      </w:r>
      <w:r w:rsidRPr="00750D39">
        <w:rPr>
          <w:rFonts w:ascii="宋体" w:eastAsia="宋体" w:hAnsi="宋体" w:cs="Times New Roman" w:hint="eastAsia"/>
          <w:sz w:val="24"/>
          <w:szCs w:val="24"/>
        </w:rPr>
        <w:t>人文态度课程主要是为了学生的身心发展服务的，促使其精神世界更加丰富，促进自我体验，自我改变，自我提升。因此本课程重视每位学生的个体特点与能力水平的发展，根据学生的兴趣爱好以及个性特点来设计教学内容。课堂中充分调动学生的学习积极性和主动性，让其获得更多的自信体验</w:t>
      </w:r>
      <w:r w:rsidR="00A349CA" w:rsidRPr="00750D39">
        <w:rPr>
          <w:rFonts w:ascii="宋体" w:eastAsia="宋体" w:hAnsi="宋体" w:cs="Times New Roman" w:hint="eastAsia"/>
          <w:sz w:val="24"/>
          <w:szCs w:val="24"/>
        </w:rPr>
        <w:t>，</w:t>
      </w:r>
      <w:r w:rsidRPr="00750D39">
        <w:rPr>
          <w:rFonts w:ascii="宋体" w:eastAsia="宋体" w:hAnsi="宋体" w:cs="Times New Roman" w:hint="eastAsia"/>
          <w:sz w:val="24"/>
          <w:szCs w:val="24"/>
        </w:rPr>
        <w:t>促进其潜能的开发和能力的提升。</w:t>
      </w:r>
    </w:p>
    <w:p w:rsidR="007C0BEF" w:rsidRPr="00DA0BA7" w:rsidRDefault="007C0BEF" w:rsidP="00594C2A">
      <w:pPr>
        <w:spacing w:line="360" w:lineRule="auto"/>
        <w:ind w:firstLineChars="150" w:firstLine="420"/>
        <w:rPr>
          <w:rFonts w:ascii="宋体" w:eastAsia="宋体" w:hAnsi="宋体" w:cs="Times New Roman"/>
          <w:sz w:val="28"/>
          <w:szCs w:val="28"/>
        </w:rPr>
      </w:pPr>
      <w:r w:rsidRPr="00DA0BA7">
        <w:rPr>
          <w:rFonts w:ascii="宋体" w:eastAsia="宋体" w:hAnsi="宋体" w:cs="Times New Roman" w:hint="eastAsia"/>
          <w:sz w:val="28"/>
          <w:szCs w:val="28"/>
        </w:rPr>
        <w:t>（2）</w:t>
      </w:r>
      <w:r w:rsidRPr="00594C2A">
        <w:rPr>
          <w:rFonts w:ascii="宋体" w:eastAsia="宋体" w:hAnsi="宋体" w:cs="Times New Roman" w:hint="eastAsia"/>
          <w:b/>
          <w:sz w:val="24"/>
          <w:szCs w:val="24"/>
        </w:rPr>
        <w:t>师生相长原则</w:t>
      </w:r>
    </w:p>
    <w:p w:rsidR="007C0BEF" w:rsidRPr="00750D39" w:rsidRDefault="0091254A" w:rsidP="00750D3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50D39">
        <w:rPr>
          <w:rFonts w:ascii="宋体" w:eastAsia="宋体" w:hAnsi="宋体" w:cs="Times New Roman" w:hint="eastAsia"/>
          <w:sz w:val="24"/>
          <w:szCs w:val="24"/>
        </w:rPr>
        <w:t>教师和学生的心</w:t>
      </w:r>
      <w:r w:rsidR="00A7345A">
        <w:rPr>
          <w:rFonts w:ascii="宋体" w:eastAsia="宋体" w:hAnsi="宋体" w:cs="Times New Roman" w:hint="eastAsia"/>
          <w:sz w:val="24"/>
          <w:szCs w:val="24"/>
        </w:rPr>
        <w:t>理</w:t>
      </w:r>
      <w:r w:rsidRPr="00750D39">
        <w:rPr>
          <w:rFonts w:ascii="宋体" w:eastAsia="宋体" w:hAnsi="宋体" w:cs="Times New Roman" w:hint="eastAsia"/>
          <w:sz w:val="24"/>
          <w:szCs w:val="24"/>
        </w:rPr>
        <w:t>健康成长是同步的，</w:t>
      </w:r>
      <w:r w:rsidR="007C0BEF" w:rsidRPr="00750D39">
        <w:rPr>
          <w:rFonts w:ascii="宋体" w:eastAsia="宋体" w:hAnsi="宋体" w:cs="Times New Roman" w:hint="eastAsia"/>
          <w:sz w:val="24"/>
          <w:szCs w:val="24"/>
        </w:rPr>
        <w:t>所以在强调学生学习的同</w:t>
      </w:r>
      <w:r w:rsidRPr="00750D39">
        <w:rPr>
          <w:rFonts w:ascii="宋体" w:eastAsia="宋体" w:hAnsi="宋体" w:cs="Times New Roman" w:hint="eastAsia"/>
          <w:sz w:val="24"/>
          <w:szCs w:val="24"/>
        </w:rPr>
        <w:t>时</w:t>
      </w:r>
      <w:r w:rsidR="007C0BEF" w:rsidRPr="00750D39">
        <w:rPr>
          <w:rFonts w:ascii="宋体" w:eastAsia="宋体" w:hAnsi="宋体" w:cs="Times New Roman" w:hint="eastAsia"/>
          <w:sz w:val="24"/>
          <w:szCs w:val="24"/>
        </w:rPr>
        <w:t>也强调教师的自我学习。本门课程也要</w:t>
      </w:r>
      <w:r w:rsidR="009A14E7">
        <w:rPr>
          <w:rFonts w:ascii="宋体" w:eastAsia="宋体" w:hAnsi="宋体" w:cs="Times New Roman" w:hint="eastAsia"/>
          <w:sz w:val="24"/>
          <w:szCs w:val="24"/>
        </w:rPr>
        <w:t>求</w:t>
      </w:r>
      <w:bookmarkStart w:id="0" w:name="_GoBack"/>
      <w:bookmarkEnd w:id="0"/>
      <w:r w:rsidR="007C0BEF" w:rsidRPr="00750D39">
        <w:rPr>
          <w:rFonts w:ascii="宋体" w:eastAsia="宋体" w:hAnsi="宋体" w:cs="Times New Roman" w:hint="eastAsia"/>
          <w:sz w:val="24"/>
          <w:szCs w:val="24"/>
        </w:rPr>
        <w:t>教师自身有较高的责任意识，才能更好地帮助学生树立责任心。教师激发学生主动去尝试运用正确的方法进行认知思考，学生习得与反馈的过程中</w:t>
      </w:r>
      <w:r w:rsidR="00A7345A">
        <w:rPr>
          <w:rFonts w:ascii="宋体" w:eastAsia="宋体" w:hAnsi="宋体" w:cs="Times New Roman" w:hint="eastAsia"/>
          <w:sz w:val="24"/>
          <w:szCs w:val="24"/>
        </w:rPr>
        <w:t>不断产生和提出新问题，教师在此基础上通过创设情景，继续激发学生</w:t>
      </w:r>
      <w:r w:rsidR="007C0BEF" w:rsidRPr="00750D39">
        <w:rPr>
          <w:rFonts w:ascii="宋体" w:eastAsia="宋体" w:hAnsi="宋体" w:cs="Times New Roman" w:hint="eastAsia"/>
          <w:sz w:val="24"/>
          <w:szCs w:val="24"/>
        </w:rPr>
        <w:t>探索，运用相互作用的双边学习使得教师和学生在教学中共</w:t>
      </w:r>
      <w:proofErr w:type="gramStart"/>
      <w:r w:rsidR="007C0BEF" w:rsidRPr="00750D39">
        <w:rPr>
          <w:rFonts w:ascii="宋体" w:eastAsia="宋体" w:hAnsi="宋体" w:cs="Times New Roman" w:hint="eastAsia"/>
          <w:sz w:val="24"/>
          <w:szCs w:val="24"/>
        </w:rPr>
        <w:t>同获得</w:t>
      </w:r>
      <w:proofErr w:type="gramEnd"/>
      <w:r w:rsidR="007C0BEF" w:rsidRPr="00750D39">
        <w:rPr>
          <w:rFonts w:ascii="宋体" w:eastAsia="宋体" w:hAnsi="宋体" w:cs="Times New Roman" w:hint="eastAsia"/>
          <w:sz w:val="24"/>
          <w:szCs w:val="24"/>
        </w:rPr>
        <w:t>发展。</w:t>
      </w:r>
    </w:p>
    <w:p w:rsidR="007C0BEF" w:rsidRPr="00DA0BA7" w:rsidRDefault="007C0BEF" w:rsidP="00594C2A">
      <w:pPr>
        <w:spacing w:line="360" w:lineRule="auto"/>
        <w:ind w:firstLineChars="150" w:firstLine="420"/>
        <w:rPr>
          <w:rFonts w:ascii="宋体" w:eastAsia="宋体" w:hAnsi="宋体" w:cs="Times New Roman"/>
          <w:sz w:val="28"/>
          <w:szCs w:val="28"/>
        </w:rPr>
      </w:pPr>
      <w:r w:rsidRPr="00DA0BA7">
        <w:rPr>
          <w:rFonts w:ascii="宋体" w:eastAsia="宋体" w:hAnsi="宋体" w:cs="Times New Roman" w:hint="eastAsia"/>
          <w:sz w:val="28"/>
          <w:szCs w:val="28"/>
        </w:rPr>
        <w:t>（3）</w:t>
      </w:r>
      <w:r w:rsidRPr="00594C2A">
        <w:rPr>
          <w:rFonts w:ascii="宋体" w:eastAsia="宋体" w:hAnsi="宋体" w:cs="Times New Roman" w:hint="eastAsia"/>
          <w:b/>
          <w:sz w:val="24"/>
          <w:szCs w:val="24"/>
        </w:rPr>
        <w:t>课堂活动多样性原则</w:t>
      </w:r>
    </w:p>
    <w:p w:rsidR="007C0BEF" w:rsidRPr="00606E8A" w:rsidRDefault="00A349CA" w:rsidP="00606E8A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06E8A">
        <w:rPr>
          <w:rFonts w:ascii="宋体" w:eastAsia="宋体" w:hAnsi="宋体" w:cs="Times New Roman" w:hint="eastAsia"/>
          <w:sz w:val="24"/>
          <w:szCs w:val="24"/>
        </w:rPr>
        <w:t>课堂教学不是</w:t>
      </w:r>
      <w:proofErr w:type="gramStart"/>
      <w:r w:rsidRPr="00606E8A">
        <w:rPr>
          <w:rFonts w:ascii="宋体" w:eastAsia="宋体" w:hAnsi="宋体" w:cs="Times New Roman" w:hint="eastAsia"/>
          <w:sz w:val="24"/>
          <w:szCs w:val="24"/>
        </w:rPr>
        <w:t>一</w:t>
      </w:r>
      <w:proofErr w:type="gramEnd"/>
      <w:r w:rsidRPr="00606E8A">
        <w:rPr>
          <w:rFonts w:ascii="宋体" w:eastAsia="宋体" w:hAnsi="宋体" w:cs="Times New Roman" w:hint="eastAsia"/>
          <w:sz w:val="24"/>
          <w:szCs w:val="24"/>
        </w:rPr>
        <w:t>尘不变的，改变陈旧的一言堂模式，采用学生收集故事、学生演讲社会新闻、展现家庭社会生活场景、阅读故事、</w:t>
      </w:r>
      <w:r w:rsidR="007C0BEF" w:rsidRPr="00606E8A">
        <w:rPr>
          <w:rFonts w:ascii="宋体" w:eastAsia="宋体" w:hAnsi="宋体" w:cs="Times New Roman" w:hint="eastAsia"/>
          <w:sz w:val="24"/>
          <w:szCs w:val="24"/>
        </w:rPr>
        <w:t>参与角色体验等方式，让课堂气氛活跃起来，</w:t>
      </w:r>
      <w:proofErr w:type="gramStart"/>
      <w:r w:rsidR="007C0BEF" w:rsidRPr="00606E8A">
        <w:rPr>
          <w:rFonts w:ascii="宋体" w:eastAsia="宋体" w:hAnsi="宋体" w:cs="Times New Roman" w:hint="eastAsia"/>
          <w:sz w:val="24"/>
          <w:szCs w:val="24"/>
        </w:rPr>
        <w:t>让教学</w:t>
      </w:r>
      <w:proofErr w:type="gramEnd"/>
      <w:r w:rsidR="007C0BEF" w:rsidRPr="00606E8A">
        <w:rPr>
          <w:rFonts w:ascii="宋体" w:eastAsia="宋体" w:hAnsi="宋体" w:cs="Times New Roman" w:hint="eastAsia"/>
          <w:sz w:val="24"/>
          <w:szCs w:val="24"/>
        </w:rPr>
        <w:t>更加生动，形式丰富，多样化，更加吸引学生的眼球。</w:t>
      </w:r>
    </w:p>
    <w:p w:rsidR="00AE6802" w:rsidRDefault="002B474B" w:rsidP="00A349CA">
      <w:pPr>
        <w:spacing w:line="360" w:lineRule="auto"/>
        <w:ind w:firstLineChars="150"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noProof/>
          <w:sz w:val="28"/>
          <w:szCs w:val="28"/>
        </w:rPr>
        <w:pict>
          <v:shape id="_x0000_s1036" type="#_x0000_t116" style="position:absolute;left:0;text-align:left;margin-left:6.75pt;margin-top:12pt;width:153pt;height:43.8pt;z-index:251666432" fillcolor="silver" strokecolor="white" strokeweight="1.5pt">
            <v:shadow on="t" color="black" opacity=".5" offset="6pt,6pt"/>
            <v:textbox>
              <w:txbxContent>
                <w:p w:rsidR="00AE6802" w:rsidRPr="0091254A" w:rsidRDefault="00AE6802" w:rsidP="00AE6802">
                  <w:pPr>
                    <w:jc w:val="center"/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  <w:r w:rsidRPr="0091254A"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>2．课程实施方案</w:t>
                  </w:r>
                </w:p>
                <w:p w:rsidR="00AE6802" w:rsidRPr="00A91900" w:rsidRDefault="00AE6802" w:rsidP="00AE6802">
                  <w:pPr>
                    <w:jc w:val="center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E6802" w:rsidRDefault="00AE6802" w:rsidP="00A349CA">
      <w:pPr>
        <w:spacing w:line="360" w:lineRule="auto"/>
        <w:ind w:firstLineChars="150" w:firstLine="420"/>
        <w:rPr>
          <w:rFonts w:ascii="宋体" w:eastAsia="宋体" w:hAnsi="宋体" w:cs="Times New Roman"/>
          <w:sz w:val="28"/>
          <w:szCs w:val="28"/>
        </w:rPr>
      </w:pPr>
    </w:p>
    <w:p w:rsidR="007C0BEF" w:rsidRPr="00DA0BA7" w:rsidRDefault="007C0BEF" w:rsidP="00594C2A">
      <w:pPr>
        <w:spacing w:line="360" w:lineRule="auto"/>
        <w:ind w:firstLineChars="150" w:firstLine="420"/>
        <w:rPr>
          <w:rFonts w:ascii="宋体" w:eastAsia="宋体" w:hAnsi="宋体" w:cs="Times New Roman"/>
          <w:sz w:val="28"/>
          <w:szCs w:val="28"/>
        </w:rPr>
      </w:pPr>
      <w:r w:rsidRPr="00DA0BA7">
        <w:rPr>
          <w:rFonts w:ascii="宋体" w:eastAsia="宋体" w:hAnsi="宋体" w:cs="Times New Roman" w:hint="eastAsia"/>
          <w:sz w:val="28"/>
          <w:szCs w:val="28"/>
        </w:rPr>
        <w:t>（1）</w:t>
      </w:r>
      <w:r w:rsidRPr="00594C2A">
        <w:rPr>
          <w:rFonts w:ascii="宋体" w:eastAsia="宋体" w:hAnsi="宋体" w:cs="Times New Roman" w:hint="eastAsia"/>
          <w:b/>
          <w:sz w:val="24"/>
          <w:szCs w:val="24"/>
        </w:rPr>
        <w:t>角色扮演法</w:t>
      </w:r>
    </w:p>
    <w:p w:rsidR="007C0BEF" w:rsidRPr="00606E8A" w:rsidRDefault="007C0BEF" w:rsidP="00AC1FF4">
      <w:pPr>
        <w:spacing w:line="360" w:lineRule="exact"/>
        <w:ind w:firstLineChars="250" w:firstLine="600"/>
        <w:rPr>
          <w:rFonts w:ascii="宋体" w:eastAsia="宋体" w:hAnsi="宋体" w:cs="Times New Roman"/>
          <w:sz w:val="24"/>
          <w:szCs w:val="24"/>
        </w:rPr>
      </w:pPr>
      <w:r w:rsidRPr="00606E8A">
        <w:rPr>
          <w:rFonts w:ascii="宋体" w:eastAsia="宋体" w:hAnsi="宋体" w:cs="Times New Roman" w:hint="eastAsia"/>
          <w:sz w:val="24"/>
          <w:szCs w:val="24"/>
        </w:rPr>
        <w:t>教师结合教学内容，</w:t>
      </w:r>
      <w:proofErr w:type="gramStart"/>
      <w:r w:rsidRPr="00606E8A">
        <w:rPr>
          <w:rFonts w:ascii="宋体" w:eastAsia="宋体" w:hAnsi="宋体" w:cs="Times New Roman" w:hint="eastAsia"/>
          <w:sz w:val="24"/>
          <w:szCs w:val="24"/>
        </w:rPr>
        <w:t>设计案列或</w:t>
      </w:r>
      <w:proofErr w:type="gramEnd"/>
      <w:r w:rsidRPr="00606E8A">
        <w:rPr>
          <w:rFonts w:ascii="宋体" w:eastAsia="宋体" w:hAnsi="宋体" w:cs="Times New Roman" w:hint="eastAsia"/>
          <w:sz w:val="24"/>
          <w:szCs w:val="24"/>
        </w:rPr>
        <w:t>故事，让学会扮演生活中的角色，在其过程中，积极鼓励学生自我表达，</w:t>
      </w:r>
      <w:proofErr w:type="gramStart"/>
      <w:r w:rsidRPr="00606E8A">
        <w:rPr>
          <w:rFonts w:ascii="宋体" w:eastAsia="宋体" w:hAnsi="宋体" w:cs="Times New Roman" w:hint="eastAsia"/>
          <w:sz w:val="24"/>
          <w:szCs w:val="24"/>
        </w:rPr>
        <w:t>不</w:t>
      </w:r>
      <w:proofErr w:type="gramEnd"/>
      <w:r w:rsidRPr="00606E8A">
        <w:rPr>
          <w:rFonts w:ascii="宋体" w:eastAsia="宋体" w:hAnsi="宋体" w:cs="Times New Roman" w:hint="eastAsia"/>
          <w:sz w:val="24"/>
          <w:szCs w:val="24"/>
        </w:rPr>
        <w:t>设定单一的文本模式，促进学生自我展示。同时，通过对扮演过程的观察，角色的体验以及分析讨论，教师引导学生思考自我的价值观，对责任的认识程度，寻找培养责任的途径，以及承担责任的勇气，继而进一步帮助其形成积极向上的生活态度。</w:t>
      </w:r>
    </w:p>
    <w:p w:rsidR="007C0BEF" w:rsidRPr="00DA0BA7" w:rsidRDefault="007C0BEF" w:rsidP="00A349CA">
      <w:pPr>
        <w:spacing w:line="360" w:lineRule="auto"/>
        <w:ind w:firstLineChars="150" w:firstLine="420"/>
        <w:rPr>
          <w:rFonts w:ascii="宋体" w:eastAsia="宋体" w:hAnsi="宋体" w:cs="Times New Roman"/>
          <w:sz w:val="28"/>
          <w:szCs w:val="28"/>
        </w:rPr>
      </w:pPr>
      <w:r w:rsidRPr="00DA0BA7">
        <w:rPr>
          <w:rFonts w:ascii="宋体" w:eastAsia="宋体" w:hAnsi="宋体" w:cs="Times New Roman" w:hint="eastAsia"/>
          <w:sz w:val="28"/>
          <w:szCs w:val="28"/>
        </w:rPr>
        <w:t>（2）</w:t>
      </w:r>
      <w:r w:rsidRPr="00594C2A">
        <w:rPr>
          <w:rFonts w:ascii="宋体" w:eastAsia="宋体" w:hAnsi="宋体" w:cs="Times New Roman" w:hint="eastAsia"/>
          <w:b/>
          <w:sz w:val="24"/>
          <w:szCs w:val="24"/>
        </w:rPr>
        <w:t>小组讨论法</w:t>
      </w:r>
    </w:p>
    <w:p w:rsidR="007C0BEF" w:rsidRPr="00606E8A" w:rsidRDefault="00A349CA" w:rsidP="00606E8A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</w:t>
      </w:r>
      <w:r w:rsidRPr="00606E8A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7C0BEF" w:rsidRPr="00606E8A">
        <w:rPr>
          <w:rFonts w:ascii="宋体" w:eastAsia="宋体" w:hAnsi="宋体" w:cs="Times New Roman" w:hint="eastAsia"/>
          <w:sz w:val="24"/>
          <w:szCs w:val="24"/>
        </w:rPr>
        <w:t>每位学生对人对事都有自己的思考能力和独到的见解，所以在课堂中要着重培养学生的自我分析能力。为此在某些问题的引出部分，可由学生自助提出疑问，</w:t>
      </w:r>
      <w:r w:rsidRPr="00606E8A">
        <w:rPr>
          <w:rFonts w:ascii="宋体" w:eastAsia="宋体" w:hAnsi="宋体" w:cs="Times New Roman" w:hint="eastAsia"/>
          <w:sz w:val="24"/>
          <w:szCs w:val="24"/>
        </w:rPr>
        <w:t>开展</w:t>
      </w:r>
      <w:r w:rsidR="007C0BEF" w:rsidRPr="00606E8A">
        <w:rPr>
          <w:rFonts w:ascii="宋体" w:eastAsia="宋体" w:hAnsi="宋体" w:cs="Times New Roman" w:hint="eastAsia"/>
          <w:sz w:val="24"/>
          <w:szCs w:val="24"/>
        </w:rPr>
        <w:t>小组讨论，一起解决</w:t>
      </w:r>
      <w:r w:rsidRPr="00606E8A">
        <w:rPr>
          <w:rFonts w:ascii="宋体" w:eastAsia="宋体" w:hAnsi="宋体" w:cs="Times New Roman" w:hint="eastAsia"/>
          <w:sz w:val="24"/>
          <w:szCs w:val="24"/>
        </w:rPr>
        <w:t>问题</w:t>
      </w:r>
      <w:r w:rsidR="007C0BEF" w:rsidRPr="00606E8A">
        <w:rPr>
          <w:rFonts w:ascii="宋体" w:eastAsia="宋体" w:hAnsi="宋体" w:cs="Times New Roman" w:hint="eastAsia"/>
          <w:sz w:val="24"/>
          <w:szCs w:val="24"/>
        </w:rPr>
        <w:t>，探寻答案。在讨论中，鼓励每个孩子大胆说出自己的想法，自己的感受，畅所欲言。此环节旨在教学生学会倾听，学会合作，</w:t>
      </w:r>
      <w:r w:rsidR="007C0BEF" w:rsidRPr="00606E8A">
        <w:rPr>
          <w:rFonts w:ascii="宋体" w:eastAsia="宋体" w:hAnsi="宋体" w:cs="Times New Roman" w:hint="eastAsia"/>
          <w:sz w:val="24"/>
          <w:szCs w:val="24"/>
        </w:rPr>
        <w:lastRenderedPageBreak/>
        <w:t>学会融入群体。</w:t>
      </w:r>
    </w:p>
    <w:p w:rsidR="007C0BEF" w:rsidRPr="00DA0BA7" w:rsidRDefault="007C0BEF" w:rsidP="00594C2A">
      <w:pPr>
        <w:spacing w:line="360" w:lineRule="auto"/>
        <w:ind w:firstLineChars="150" w:firstLine="420"/>
        <w:rPr>
          <w:rFonts w:ascii="宋体" w:eastAsia="宋体" w:hAnsi="宋体" w:cs="Times New Roman"/>
          <w:sz w:val="28"/>
          <w:szCs w:val="28"/>
        </w:rPr>
      </w:pPr>
      <w:r w:rsidRPr="00DA0BA7">
        <w:rPr>
          <w:rFonts w:ascii="宋体" w:eastAsia="宋体" w:hAnsi="宋体" w:cs="Times New Roman" w:hint="eastAsia"/>
          <w:sz w:val="28"/>
          <w:szCs w:val="28"/>
        </w:rPr>
        <w:t>（3）</w:t>
      </w:r>
      <w:r w:rsidRPr="00594C2A">
        <w:rPr>
          <w:rFonts w:ascii="宋体" w:eastAsia="宋体" w:hAnsi="宋体" w:cs="Times New Roman" w:hint="eastAsia"/>
          <w:b/>
          <w:sz w:val="24"/>
          <w:szCs w:val="24"/>
        </w:rPr>
        <w:t>分享体验法</w:t>
      </w:r>
    </w:p>
    <w:p w:rsidR="007C0BEF" w:rsidRPr="00606E8A" w:rsidRDefault="007C0BEF" w:rsidP="00AC1FF4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06E8A">
        <w:rPr>
          <w:rFonts w:ascii="宋体" w:eastAsia="宋体" w:hAnsi="宋体" w:cs="Times New Roman" w:hint="eastAsia"/>
          <w:sz w:val="24"/>
          <w:szCs w:val="24"/>
        </w:rPr>
        <w:t>人文课程比较注重个人精神感受，因此本课程为学生提供了体验和分享环节。积极鼓励学生走出平时的小小世界，多参加家庭活动，社会实践活动，和社会多接触，把自己每一次的活动做个记录，留张影，写个体会，并把过程中的点点滴滴和大家分享，大胆表达，相互促进。</w:t>
      </w:r>
    </w:p>
    <w:p w:rsidR="00DC004A" w:rsidRPr="00DA0BA7" w:rsidRDefault="002B474B" w:rsidP="00B457B5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/>
          <w:b/>
          <w:noProof/>
          <w:sz w:val="28"/>
          <w:szCs w:val="28"/>
        </w:rPr>
        <w:pict>
          <v:shape id="_x0000_s1037" type="#_x0000_t116" style="position:absolute;left:0;text-align:left;margin-left:-9.75pt;margin-top:26.7pt;width:153pt;height:46.8pt;z-index:251667456" fillcolor="silver" strokecolor="white" strokeweight="1.5pt">
            <v:shadow on="t" color="black" opacity=".5" offset="6pt,6pt"/>
            <v:textbox style="mso-next-textbox:#_x0000_s1037">
              <w:txbxContent>
                <w:p w:rsidR="00AE6802" w:rsidRPr="0091254A" w:rsidRDefault="00AE6802" w:rsidP="00AE6802">
                  <w:pPr>
                    <w:jc w:val="center"/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  <w:r w:rsidRPr="0091254A"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>1．课程评价的内容</w:t>
                  </w:r>
                </w:p>
              </w:txbxContent>
            </v:textbox>
          </v:shape>
        </w:pict>
      </w:r>
      <w:r w:rsidR="00DC004A" w:rsidRPr="00DA0BA7">
        <w:rPr>
          <w:rFonts w:ascii="宋体" w:eastAsia="宋体" w:hAnsi="宋体" w:cs="Times New Roman" w:hint="eastAsia"/>
          <w:b/>
          <w:sz w:val="28"/>
          <w:szCs w:val="28"/>
        </w:rPr>
        <w:t>六、</w:t>
      </w:r>
      <w:r w:rsidR="00DC004A" w:rsidRPr="00594C2A">
        <w:rPr>
          <w:rFonts w:hint="eastAsia"/>
          <w:b/>
          <w:sz w:val="32"/>
          <w:szCs w:val="32"/>
        </w:rPr>
        <w:t>课程评价</w:t>
      </w:r>
    </w:p>
    <w:p w:rsidR="00594C2A" w:rsidRDefault="00594C2A" w:rsidP="00DC004A">
      <w:pPr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</w:p>
    <w:p w:rsidR="00DC004A" w:rsidRPr="00DC004A" w:rsidRDefault="00DC004A" w:rsidP="00DC004A">
      <w:pPr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734"/>
        <w:gridCol w:w="3408"/>
        <w:gridCol w:w="854"/>
      </w:tblGrid>
      <w:tr w:rsidR="00DC004A" w:rsidRPr="00606E8A" w:rsidTr="00A7345A">
        <w:tc>
          <w:tcPr>
            <w:tcW w:w="1526" w:type="dxa"/>
          </w:tcPr>
          <w:p w:rsidR="00DC004A" w:rsidRPr="00606E8A" w:rsidRDefault="00DC004A" w:rsidP="00DC004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606E8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阶段</w:t>
            </w:r>
          </w:p>
        </w:tc>
        <w:tc>
          <w:tcPr>
            <w:tcW w:w="2734" w:type="dxa"/>
          </w:tcPr>
          <w:p w:rsidR="00DC004A" w:rsidRPr="00606E8A" w:rsidRDefault="00DC004A" w:rsidP="00DC004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606E8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评价指标</w:t>
            </w:r>
          </w:p>
        </w:tc>
        <w:tc>
          <w:tcPr>
            <w:tcW w:w="3408" w:type="dxa"/>
          </w:tcPr>
          <w:p w:rsidR="00DC004A" w:rsidRPr="00606E8A" w:rsidRDefault="00DC004A" w:rsidP="00DC004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606E8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评价内容</w:t>
            </w:r>
          </w:p>
        </w:tc>
        <w:tc>
          <w:tcPr>
            <w:tcW w:w="854" w:type="dxa"/>
          </w:tcPr>
          <w:p w:rsidR="00DC004A" w:rsidRPr="00606E8A" w:rsidRDefault="00DC004A" w:rsidP="00DC004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606E8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评价</w:t>
            </w:r>
          </w:p>
          <w:p w:rsidR="00DC004A" w:rsidRPr="00606E8A" w:rsidRDefault="00DC004A" w:rsidP="00DC004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606E8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等第</w:t>
            </w:r>
          </w:p>
        </w:tc>
      </w:tr>
      <w:tr w:rsidR="00DC004A" w:rsidRPr="00606E8A" w:rsidTr="00A7345A">
        <w:tc>
          <w:tcPr>
            <w:tcW w:w="1526" w:type="dxa"/>
          </w:tcPr>
          <w:p w:rsidR="00DC004A" w:rsidRPr="00606E8A" w:rsidRDefault="00DC004A" w:rsidP="00DC004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6E8A">
              <w:rPr>
                <w:rFonts w:asciiTheme="minorEastAsia" w:hAnsiTheme="minorEastAsia" w:cs="Times New Roman" w:hint="eastAsia"/>
                <w:sz w:val="24"/>
                <w:szCs w:val="24"/>
              </w:rPr>
              <w:t>第一阶段</w:t>
            </w:r>
          </w:p>
        </w:tc>
        <w:tc>
          <w:tcPr>
            <w:tcW w:w="2734" w:type="dxa"/>
          </w:tcPr>
          <w:p w:rsidR="00DC004A" w:rsidRPr="00606E8A" w:rsidRDefault="00A7345A" w:rsidP="00DC004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457B5">
              <w:rPr>
                <w:rFonts w:asciiTheme="majorEastAsia" w:eastAsiaTheme="majorEastAsia" w:hAnsiTheme="majorEastAsia" w:hint="eastAsia"/>
                <w:sz w:val="24"/>
                <w:szCs w:val="24"/>
              </w:rPr>
              <w:t>知道感恩</w:t>
            </w:r>
          </w:p>
          <w:p w:rsidR="00DC004A" w:rsidRPr="00606E8A" w:rsidRDefault="00DC004A" w:rsidP="00B457B5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DC004A" w:rsidRPr="00B457B5" w:rsidRDefault="00DC004A" w:rsidP="00B457B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57B5">
              <w:rPr>
                <w:rFonts w:asciiTheme="majorEastAsia" w:eastAsiaTheme="majorEastAsia" w:hAnsiTheme="majorEastAsia" w:hint="eastAsia"/>
                <w:sz w:val="24"/>
                <w:szCs w:val="24"/>
              </w:rPr>
              <w:t>母亲节的</w:t>
            </w:r>
            <w:r w:rsidR="00DD3981" w:rsidRPr="00B457B5">
              <w:rPr>
                <w:rFonts w:asciiTheme="majorEastAsia" w:eastAsiaTheme="majorEastAsia" w:hAnsiTheme="majorEastAsia" w:hint="eastAsia"/>
                <w:sz w:val="24"/>
                <w:szCs w:val="24"/>
              </w:rPr>
              <w:t>定义和</w:t>
            </w:r>
            <w:r w:rsidRPr="00B457B5">
              <w:rPr>
                <w:rFonts w:asciiTheme="majorEastAsia" w:eastAsiaTheme="majorEastAsia" w:hAnsiTheme="majorEastAsia" w:hint="eastAsia"/>
                <w:sz w:val="24"/>
                <w:szCs w:val="24"/>
              </w:rPr>
              <w:t>来历</w:t>
            </w:r>
          </w:p>
          <w:p w:rsidR="00DC004A" w:rsidRPr="00B457B5" w:rsidRDefault="00DC004A" w:rsidP="00B457B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57B5">
              <w:rPr>
                <w:rFonts w:asciiTheme="majorEastAsia" w:eastAsiaTheme="majorEastAsia" w:hAnsiTheme="majorEastAsia" w:hint="eastAsia"/>
                <w:sz w:val="24"/>
                <w:szCs w:val="24"/>
              </w:rPr>
              <w:t>父亲节的</w:t>
            </w:r>
            <w:r w:rsidR="00DD3981" w:rsidRPr="00B457B5">
              <w:rPr>
                <w:rFonts w:asciiTheme="majorEastAsia" w:eastAsiaTheme="majorEastAsia" w:hAnsiTheme="majorEastAsia" w:hint="eastAsia"/>
                <w:sz w:val="24"/>
                <w:szCs w:val="24"/>
              </w:rPr>
              <w:t>定义和</w:t>
            </w:r>
            <w:r w:rsidRPr="00B457B5">
              <w:rPr>
                <w:rFonts w:asciiTheme="majorEastAsia" w:eastAsiaTheme="majorEastAsia" w:hAnsiTheme="majorEastAsia" w:hint="eastAsia"/>
                <w:sz w:val="24"/>
                <w:szCs w:val="24"/>
              </w:rPr>
              <w:t>来历</w:t>
            </w:r>
          </w:p>
          <w:p w:rsidR="00DC004A" w:rsidRPr="00606E8A" w:rsidRDefault="00DC004A" w:rsidP="00B457B5">
            <w:pPr>
              <w:spacing w:line="36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457B5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教师节的</w:t>
            </w:r>
            <w:r w:rsidR="00DD3981" w:rsidRPr="00B457B5">
              <w:rPr>
                <w:rFonts w:asciiTheme="majorEastAsia" w:eastAsiaTheme="majorEastAsia" w:hAnsiTheme="majorEastAsia" w:hint="eastAsia"/>
                <w:sz w:val="24"/>
                <w:szCs w:val="24"/>
              </w:rPr>
              <w:t>定义和</w:t>
            </w:r>
            <w:r w:rsidRPr="00B457B5">
              <w:rPr>
                <w:rFonts w:asciiTheme="majorEastAsia" w:eastAsiaTheme="majorEastAsia" w:hAnsiTheme="majorEastAsia" w:hint="eastAsia"/>
                <w:sz w:val="24"/>
                <w:szCs w:val="24"/>
              </w:rPr>
              <w:t>来历</w:t>
            </w:r>
          </w:p>
        </w:tc>
        <w:tc>
          <w:tcPr>
            <w:tcW w:w="854" w:type="dxa"/>
          </w:tcPr>
          <w:p w:rsidR="00DC004A" w:rsidRPr="00606E8A" w:rsidRDefault="00DC004A" w:rsidP="00DC004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C004A" w:rsidRPr="00606E8A" w:rsidRDefault="00DC004A" w:rsidP="00DC004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C004A" w:rsidRPr="00606E8A" w:rsidTr="00A7345A">
        <w:tc>
          <w:tcPr>
            <w:tcW w:w="1526" w:type="dxa"/>
          </w:tcPr>
          <w:p w:rsidR="00DC004A" w:rsidRPr="00606E8A" w:rsidRDefault="00DC004A" w:rsidP="00DD3981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6E8A">
              <w:rPr>
                <w:rFonts w:asciiTheme="minorEastAsia" w:hAnsiTheme="minorEastAsia" w:cs="Times New Roman" w:hint="eastAsia"/>
                <w:sz w:val="24"/>
                <w:szCs w:val="24"/>
              </w:rPr>
              <w:t>第</w:t>
            </w:r>
            <w:r w:rsidR="00DD3981" w:rsidRPr="00606E8A">
              <w:rPr>
                <w:rFonts w:asciiTheme="minorEastAsia" w:hAnsiTheme="minorEastAsia" w:cs="Times New Roman" w:hint="eastAsia"/>
                <w:sz w:val="24"/>
                <w:szCs w:val="24"/>
              </w:rPr>
              <w:t>一</w:t>
            </w:r>
            <w:r w:rsidRPr="00606E8A">
              <w:rPr>
                <w:rFonts w:asciiTheme="minorEastAsia" w:hAnsiTheme="minorEastAsia" w:cs="Times New Roman" w:hint="eastAsia"/>
                <w:sz w:val="24"/>
                <w:szCs w:val="24"/>
              </w:rPr>
              <w:t>阶段</w:t>
            </w:r>
          </w:p>
        </w:tc>
        <w:tc>
          <w:tcPr>
            <w:tcW w:w="2734" w:type="dxa"/>
          </w:tcPr>
          <w:p w:rsidR="00DC004A" w:rsidRPr="00606E8A" w:rsidRDefault="00A7345A" w:rsidP="00A7345A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6E8A">
              <w:rPr>
                <w:rFonts w:asciiTheme="minorEastAsia" w:hAnsiTheme="minorEastAsia" w:cs="Times New Roman" w:hint="eastAsia"/>
                <w:sz w:val="24"/>
                <w:szCs w:val="24"/>
              </w:rPr>
              <w:t>知道传统节日的由来</w:t>
            </w:r>
          </w:p>
          <w:p w:rsidR="00DC004A" w:rsidRPr="00606E8A" w:rsidRDefault="00DC004A" w:rsidP="00B457B5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DC004A" w:rsidRPr="00B457B5" w:rsidRDefault="00DD3981" w:rsidP="00B457B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57B5">
              <w:rPr>
                <w:rFonts w:asciiTheme="majorEastAsia" w:eastAsiaTheme="majorEastAsia" w:hAnsiTheme="majorEastAsia" w:hint="eastAsia"/>
                <w:sz w:val="24"/>
                <w:szCs w:val="24"/>
              </w:rPr>
              <w:t>清明节的定义和来历</w:t>
            </w:r>
          </w:p>
          <w:p w:rsidR="00DD3981" w:rsidRPr="00B457B5" w:rsidRDefault="00DD3981" w:rsidP="00B457B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57B5">
              <w:rPr>
                <w:rFonts w:asciiTheme="majorEastAsia" w:eastAsiaTheme="majorEastAsia" w:hAnsiTheme="majorEastAsia" w:hint="eastAsia"/>
                <w:sz w:val="24"/>
                <w:szCs w:val="24"/>
              </w:rPr>
              <w:t>重阳节的定义和来历</w:t>
            </w:r>
          </w:p>
          <w:p w:rsidR="00DD3981" w:rsidRPr="00B457B5" w:rsidRDefault="00DD3981" w:rsidP="00B457B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57B5">
              <w:rPr>
                <w:rFonts w:asciiTheme="majorEastAsia" w:eastAsiaTheme="majorEastAsia" w:hAnsiTheme="majorEastAsia" w:hint="eastAsia"/>
                <w:sz w:val="24"/>
                <w:szCs w:val="24"/>
              </w:rPr>
              <w:t>国庆节的定义和来历</w:t>
            </w:r>
          </w:p>
          <w:p w:rsidR="00DD3981" w:rsidRPr="00B457B5" w:rsidRDefault="00DD3981" w:rsidP="00B457B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57B5">
              <w:rPr>
                <w:rFonts w:asciiTheme="majorEastAsia" w:eastAsiaTheme="majorEastAsia" w:hAnsiTheme="majorEastAsia" w:hint="eastAsia"/>
                <w:sz w:val="24"/>
                <w:szCs w:val="24"/>
              </w:rPr>
              <w:t>儿童节的定义和来历</w:t>
            </w:r>
          </w:p>
          <w:p w:rsidR="00DD3981" w:rsidRPr="00606E8A" w:rsidRDefault="00DD3981" w:rsidP="00B457B5">
            <w:pPr>
              <w:spacing w:line="36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457B5">
              <w:rPr>
                <w:rFonts w:asciiTheme="majorEastAsia" w:eastAsiaTheme="majorEastAsia" w:hAnsiTheme="majorEastAsia" w:hint="eastAsia"/>
                <w:sz w:val="24"/>
                <w:szCs w:val="24"/>
              </w:rPr>
              <w:t>劳动节的定义和来历</w:t>
            </w:r>
          </w:p>
        </w:tc>
        <w:tc>
          <w:tcPr>
            <w:tcW w:w="854" w:type="dxa"/>
          </w:tcPr>
          <w:p w:rsidR="00DC004A" w:rsidRPr="00606E8A" w:rsidRDefault="00DC004A" w:rsidP="00DC004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C004A" w:rsidRPr="00606E8A" w:rsidRDefault="00DC004A" w:rsidP="00DC004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C004A" w:rsidRPr="00606E8A" w:rsidTr="00A7345A">
        <w:trPr>
          <w:trHeight w:val="769"/>
        </w:trPr>
        <w:tc>
          <w:tcPr>
            <w:tcW w:w="1526" w:type="dxa"/>
          </w:tcPr>
          <w:p w:rsidR="00DC004A" w:rsidRPr="00606E8A" w:rsidRDefault="00DC004A" w:rsidP="00DD3981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6E8A">
              <w:rPr>
                <w:rFonts w:asciiTheme="minorEastAsia" w:hAnsiTheme="minorEastAsia" w:cs="Times New Roman" w:hint="eastAsia"/>
                <w:sz w:val="24"/>
                <w:szCs w:val="24"/>
              </w:rPr>
              <w:t>第</w:t>
            </w:r>
            <w:r w:rsidR="00DD3981" w:rsidRPr="00606E8A">
              <w:rPr>
                <w:rFonts w:asciiTheme="minorEastAsia" w:hAnsiTheme="minorEastAsia" w:cs="Times New Roman" w:hint="eastAsia"/>
                <w:sz w:val="24"/>
                <w:szCs w:val="24"/>
              </w:rPr>
              <w:t>一</w:t>
            </w:r>
            <w:r w:rsidRPr="00606E8A">
              <w:rPr>
                <w:rFonts w:asciiTheme="minorEastAsia" w:hAnsiTheme="minorEastAsia" w:cs="Times New Roman" w:hint="eastAsia"/>
                <w:sz w:val="24"/>
                <w:szCs w:val="24"/>
              </w:rPr>
              <w:t>阶段</w:t>
            </w:r>
          </w:p>
        </w:tc>
        <w:tc>
          <w:tcPr>
            <w:tcW w:w="2734" w:type="dxa"/>
          </w:tcPr>
          <w:p w:rsidR="00DC004A" w:rsidRPr="00606E8A" w:rsidRDefault="00A7345A" w:rsidP="00A7345A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6E8A">
              <w:rPr>
                <w:rFonts w:asciiTheme="minorEastAsia" w:hAnsiTheme="minorEastAsia" w:cs="Times New Roman" w:hint="eastAsia"/>
                <w:sz w:val="24"/>
                <w:szCs w:val="24"/>
              </w:rPr>
              <w:t>知道保护地球</w:t>
            </w:r>
          </w:p>
          <w:p w:rsidR="00DC004A" w:rsidRPr="00606E8A" w:rsidRDefault="00DC004A" w:rsidP="00B457B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DC004A" w:rsidRPr="00B457B5" w:rsidRDefault="00DD3981" w:rsidP="00B457B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57B5">
              <w:rPr>
                <w:rFonts w:asciiTheme="majorEastAsia" w:eastAsiaTheme="majorEastAsia" w:hAnsiTheme="majorEastAsia" w:hint="eastAsia"/>
                <w:sz w:val="24"/>
                <w:szCs w:val="24"/>
              </w:rPr>
              <w:t>植树节的定义和来历</w:t>
            </w:r>
          </w:p>
          <w:p w:rsidR="00DD3981" w:rsidRPr="00606E8A" w:rsidRDefault="00DD3981" w:rsidP="00B457B5">
            <w:pPr>
              <w:spacing w:line="36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457B5">
              <w:rPr>
                <w:rFonts w:asciiTheme="majorEastAsia" w:eastAsiaTheme="majorEastAsia" w:hAnsiTheme="majorEastAsia" w:hint="eastAsia"/>
                <w:sz w:val="24"/>
                <w:szCs w:val="24"/>
              </w:rPr>
              <w:t>世界动物日的定义和来历</w:t>
            </w:r>
          </w:p>
        </w:tc>
        <w:tc>
          <w:tcPr>
            <w:tcW w:w="854" w:type="dxa"/>
          </w:tcPr>
          <w:p w:rsidR="00DC004A" w:rsidRPr="00606E8A" w:rsidRDefault="00DC004A" w:rsidP="00DC004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C004A" w:rsidRPr="00606E8A" w:rsidRDefault="00DC004A" w:rsidP="00DC004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C004A" w:rsidRPr="00606E8A" w:rsidTr="00A7345A">
        <w:trPr>
          <w:trHeight w:val="1124"/>
        </w:trPr>
        <w:tc>
          <w:tcPr>
            <w:tcW w:w="1526" w:type="dxa"/>
          </w:tcPr>
          <w:p w:rsidR="00DC004A" w:rsidRPr="00606E8A" w:rsidRDefault="00DC004A" w:rsidP="00DC004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6E8A">
              <w:rPr>
                <w:rFonts w:asciiTheme="minorEastAsia" w:hAnsiTheme="minorEastAsia" w:cs="Times New Roman" w:hint="eastAsia"/>
                <w:sz w:val="24"/>
                <w:szCs w:val="24"/>
              </w:rPr>
              <w:t>第二阶段</w:t>
            </w:r>
          </w:p>
        </w:tc>
        <w:tc>
          <w:tcPr>
            <w:tcW w:w="2734" w:type="dxa"/>
          </w:tcPr>
          <w:p w:rsidR="00DC004A" w:rsidRPr="00606E8A" w:rsidRDefault="00A7345A" w:rsidP="00A7345A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6E8A">
              <w:rPr>
                <w:rFonts w:asciiTheme="minorEastAsia" w:hAnsiTheme="minorEastAsia" w:cs="Times New Roman" w:hint="eastAsia"/>
                <w:sz w:val="24"/>
                <w:szCs w:val="24"/>
              </w:rPr>
              <w:t>参与感恩活动</w:t>
            </w:r>
          </w:p>
          <w:p w:rsidR="00DC004A" w:rsidRPr="00606E8A" w:rsidRDefault="00DC004A" w:rsidP="00A033D6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DC004A" w:rsidRPr="00A7345A" w:rsidRDefault="00DD3981" w:rsidP="00A7345A">
            <w:pPr>
              <w:pStyle w:val="a3"/>
              <w:numPr>
                <w:ilvl w:val="0"/>
                <w:numId w:val="23"/>
              </w:numPr>
              <w:spacing w:line="360" w:lineRule="exact"/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7345A">
              <w:rPr>
                <w:rFonts w:asciiTheme="majorEastAsia" w:eastAsiaTheme="majorEastAsia" w:hAnsiTheme="majorEastAsia" w:hint="eastAsia"/>
                <w:sz w:val="24"/>
                <w:szCs w:val="24"/>
              </w:rPr>
              <w:t>帮妈妈敷脸、染发、洗脚、献花</w:t>
            </w:r>
          </w:p>
          <w:p w:rsidR="00DD3981" w:rsidRPr="00A7345A" w:rsidRDefault="00DD3981" w:rsidP="00A7345A">
            <w:pPr>
              <w:pStyle w:val="a3"/>
              <w:numPr>
                <w:ilvl w:val="0"/>
                <w:numId w:val="23"/>
              </w:numPr>
              <w:spacing w:line="360" w:lineRule="exact"/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7345A">
              <w:rPr>
                <w:rFonts w:asciiTheme="majorEastAsia" w:eastAsiaTheme="majorEastAsia" w:hAnsiTheme="majorEastAsia" w:hint="eastAsia"/>
                <w:sz w:val="24"/>
                <w:szCs w:val="24"/>
              </w:rPr>
              <w:t>为父亲制作爱心卡、谈谈父亲的故事</w:t>
            </w:r>
          </w:p>
          <w:p w:rsidR="00DD3981" w:rsidRPr="00A7345A" w:rsidRDefault="00DD3981" w:rsidP="00A7345A">
            <w:pPr>
              <w:pStyle w:val="a3"/>
              <w:numPr>
                <w:ilvl w:val="0"/>
                <w:numId w:val="23"/>
              </w:numPr>
              <w:spacing w:line="360" w:lineRule="exact"/>
              <w:ind w:firstLineChars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7345A">
              <w:rPr>
                <w:rFonts w:asciiTheme="majorEastAsia" w:eastAsiaTheme="majorEastAsia" w:hAnsiTheme="majorEastAsia" w:hint="eastAsia"/>
                <w:sz w:val="24"/>
                <w:szCs w:val="24"/>
              </w:rPr>
              <w:t>征文：心目中的好老师</w:t>
            </w:r>
          </w:p>
        </w:tc>
        <w:tc>
          <w:tcPr>
            <w:tcW w:w="854" w:type="dxa"/>
          </w:tcPr>
          <w:p w:rsidR="00DC004A" w:rsidRPr="00606E8A" w:rsidRDefault="00DC004A" w:rsidP="00DC004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C004A" w:rsidRPr="00606E8A" w:rsidRDefault="00DC004A" w:rsidP="00DC004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C004A" w:rsidRPr="00606E8A" w:rsidTr="00A7345A">
        <w:tc>
          <w:tcPr>
            <w:tcW w:w="1526" w:type="dxa"/>
          </w:tcPr>
          <w:p w:rsidR="00DC004A" w:rsidRPr="00606E8A" w:rsidRDefault="00DC004A" w:rsidP="00DC004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6E8A">
              <w:rPr>
                <w:rFonts w:asciiTheme="minorEastAsia" w:hAnsiTheme="minorEastAsia" w:cs="Times New Roman" w:hint="eastAsia"/>
                <w:sz w:val="24"/>
                <w:szCs w:val="24"/>
              </w:rPr>
              <w:t>第二阶段</w:t>
            </w:r>
          </w:p>
        </w:tc>
        <w:tc>
          <w:tcPr>
            <w:tcW w:w="2734" w:type="dxa"/>
          </w:tcPr>
          <w:p w:rsidR="00DC004A" w:rsidRPr="00606E8A" w:rsidRDefault="00A7345A" w:rsidP="00A7345A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6E8A">
              <w:rPr>
                <w:rFonts w:asciiTheme="minorEastAsia" w:hAnsiTheme="minorEastAsia" w:cs="Times New Roman" w:hint="eastAsia"/>
                <w:sz w:val="24"/>
                <w:szCs w:val="24"/>
              </w:rPr>
              <w:t>参与传统活动</w:t>
            </w:r>
          </w:p>
          <w:p w:rsidR="00DC004A" w:rsidRPr="00606E8A" w:rsidRDefault="00DC004A" w:rsidP="00DD3981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DC004A" w:rsidRPr="00A7345A" w:rsidRDefault="00A033D6" w:rsidP="00A7345A">
            <w:pPr>
              <w:pStyle w:val="a3"/>
              <w:numPr>
                <w:ilvl w:val="0"/>
                <w:numId w:val="25"/>
              </w:numPr>
              <w:spacing w:line="360" w:lineRule="exact"/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7345A">
              <w:rPr>
                <w:rFonts w:asciiTheme="majorEastAsia" w:eastAsiaTheme="majorEastAsia" w:hAnsiTheme="majorEastAsia" w:hint="eastAsia"/>
                <w:sz w:val="24"/>
                <w:szCs w:val="24"/>
              </w:rPr>
              <w:t>主题班会，准备节目</w:t>
            </w:r>
          </w:p>
          <w:p w:rsidR="00A033D6" w:rsidRPr="00A7345A" w:rsidRDefault="00A033D6" w:rsidP="00A7345A">
            <w:pPr>
              <w:pStyle w:val="a3"/>
              <w:numPr>
                <w:ilvl w:val="0"/>
                <w:numId w:val="25"/>
              </w:numPr>
              <w:spacing w:line="360" w:lineRule="exact"/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7345A">
              <w:rPr>
                <w:rFonts w:asciiTheme="majorEastAsia" w:eastAsiaTheme="majorEastAsia" w:hAnsiTheme="majorEastAsia" w:hint="eastAsia"/>
                <w:sz w:val="24"/>
                <w:szCs w:val="24"/>
              </w:rPr>
              <w:t>登高、吃重阳糕、赏菊、插茱萸</w:t>
            </w:r>
          </w:p>
          <w:p w:rsidR="00A033D6" w:rsidRPr="00A7345A" w:rsidRDefault="00A033D6" w:rsidP="00A7345A">
            <w:pPr>
              <w:pStyle w:val="a3"/>
              <w:numPr>
                <w:ilvl w:val="0"/>
                <w:numId w:val="25"/>
              </w:numPr>
              <w:spacing w:line="360" w:lineRule="exact"/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7345A">
              <w:rPr>
                <w:rFonts w:asciiTheme="majorEastAsia" w:eastAsiaTheme="majorEastAsia" w:hAnsiTheme="majorEastAsia" w:hint="eastAsia"/>
                <w:sz w:val="24"/>
                <w:szCs w:val="24"/>
              </w:rPr>
              <w:t>义捐义卖</w:t>
            </w:r>
          </w:p>
          <w:p w:rsidR="00A033D6" w:rsidRPr="00A7345A" w:rsidRDefault="00A033D6" w:rsidP="00A7345A">
            <w:pPr>
              <w:pStyle w:val="a3"/>
              <w:numPr>
                <w:ilvl w:val="0"/>
                <w:numId w:val="25"/>
              </w:numPr>
              <w:spacing w:line="360" w:lineRule="exact"/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7345A">
              <w:rPr>
                <w:rFonts w:asciiTheme="majorEastAsia" w:eastAsiaTheme="majorEastAsia" w:hAnsiTheme="majorEastAsia" w:hint="eastAsia"/>
                <w:sz w:val="24"/>
                <w:szCs w:val="24"/>
              </w:rPr>
              <w:t>红歌会</w:t>
            </w:r>
          </w:p>
          <w:p w:rsidR="00A033D6" w:rsidRPr="00A7345A" w:rsidRDefault="00A033D6" w:rsidP="00A7345A">
            <w:pPr>
              <w:pStyle w:val="a3"/>
              <w:numPr>
                <w:ilvl w:val="0"/>
                <w:numId w:val="25"/>
              </w:numPr>
              <w:spacing w:line="360" w:lineRule="exact"/>
              <w:ind w:firstLineChars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7345A">
              <w:rPr>
                <w:rFonts w:asciiTheme="majorEastAsia" w:eastAsiaTheme="majorEastAsia" w:hAnsiTheme="majorEastAsia" w:hint="eastAsia"/>
                <w:sz w:val="24"/>
                <w:szCs w:val="24"/>
              </w:rPr>
              <w:t>主题班会《劳动最光荣》</w:t>
            </w:r>
          </w:p>
        </w:tc>
        <w:tc>
          <w:tcPr>
            <w:tcW w:w="854" w:type="dxa"/>
          </w:tcPr>
          <w:p w:rsidR="00DC004A" w:rsidRPr="00606E8A" w:rsidRDefault="00DC004A" w:rsidP="00DC004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C004A" w:rsidRPr="00606E8A" w:rsidRDefault="00DC004A" w:rsidP="00DC004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C004A" w:rsidRPr="00606E8A" w:rsidTr="00A7345A">
        <w:tc>
          <w:tcPr>
            <w:tcW w:w="1526" w:type="dxa"/>
          </w:tcPr>
          <w:p w:rsidR="00DC004A" w:rsidRPr="00606E8A" w:rsidRDefault="00DC004A" w:rsidP="00DC004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6E8A">
              <w:rPr>
                <w:rFonts w:asciiTheme="minorEastAsia" w:hAnsiTheme="minorEastAsia" w:cs="Times New Roman" w:hint="eastAsia"/>
                <w:sz w:val="24"/>
                <w:szCs w:val="24"/>
              </w:rPr>
              <w:t>第二阶段</w:t>
            </w:r>
          </w:p>
        </w:tc>
        <w:tc>
          <w:tcPr>
            <w:tcW w:w="2734" w:type="dxa"/>
          </w:tcPr>
          <w:p w:rsidR="00DC004A" w:rsidRPr="00606E8A" w:rsidRDefault="00DA0BA7" w:rsidP="00DA0BA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6E8A">
              <w:rPr>
                <w:rFonts w:asciiTheme="minorEastAsia" w:hAnsiTheme="minorEastAsia" w:cs="Times New Roman" w:hint="eastAsia"/>
                <w:sz w:val="24"/>
                <w:szCs w:val="24"/>
              </w:rPr>
              <w:t>参与保护地球活动</w:t>
            </w:r>
          </w:p>
          <w:p w:rsidR="00DC004A" w:rsidRPr="00606E8A" w:rsidRDefault="00DC004A" w:rsidP="00DC004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DC004A" w:rsidRPr="00A7345A" w:rsidRDefault="00DA0BA7" w:rsidP="00A7345A">
            <w:pPr>
              <w:pStyle w:val="a3"/>
              <w:numPr>
                <w:ilvl w:val="0"/>
                <w:numId w:val="28"/>
              </w:numPr>
              <w:spacing w:line="360" w:lineRule="exact"/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7345A">
              <w:rPr>
                <w:rFonts w:asciiTheme="majorEastAsia" w:eastAsiaTheme="majorEastAsia" w:hAnsiTheme="majorEastAsia" w:hint="eastAsia"/>
                <w:sz w:val="24"/>
                <w:szCs w:val="24"/>
              </w:rPr>
              <w:t>种一棵小树、布置教室绿化角</w:t>
            </w:r>
          </w:p>
          <w:p w:rsidR="00DA0BA7" w:rsidRPr="00A7345A" w:rsidRDefault="00DA0BA7" w:rsidP="00A7345A">
            <w:pPr>
              <w:pStyle w:val="a3"/>
              <w:numPr>
                <w:ilvl w:val="0"/>
                <w:numId w:val="28"/>
              </w:numPr>
              <w:spacing w:line="360" w:lineRule="exact"/>
              <w:ind w:firstLineChars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7345A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选择一到两项保护动物指南</w:t>
            </w:r>
          </w:p>
        </w:tc>
        <w:tc>
          <w:tcPr>
            <w:tcW w:w="854" w:type="dxa"/>
          </w:tcPr>
          <w:p w:rsidR="00DC004A" w:rsidRPr="00606E8A" w:rsidRDefault="00DC004A" w:rsidP="00DC004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C004A" w:rsidRPr="00606E8A" w:rsidRDefault="00DC004A" w:rsidP="00DC004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392C4F" w:rsidRPr="00606E8A" w:rsidRDefault="00DC004A" w:rsidP="00DA0BA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606E8A">
        <w:rPr>
          <w:rFonts w:asciiTheme="minorEastAsia" w:hAnsiTheme="minorEastAsia" w:cs="Times New Roman" w:hint="eastAsia"/>
          <w:sz w:val="24"/>
          <w:szCs w:val="24"/>
        </w:rPr>
        <w:lastRenderedPageBreak/>
        <w:t>注：1</w:t>
      </w:r>
      <w:r w:rsidRPr="00606E8A">
        <w:rPr>
          <w:rFonts w:asciiTheme="minorEastAsia" w:hAnsiTheme="minorEastAsia" w:cs="Times New Roman"/>
          <w:sz w:val="24"/>
          <w:szCs w:val="24"/>
        </w:rPr>
        <w:t>—</w:t>
      </w:r>
      <w:r w:rsidRPr="00606E8A">
        <w:rPr>
          <w:rFonts w:asciiTheme="minorEastAsia" w:hAnsiTheme="minorEastAsia" w:cs="Times New Roman" w:hint="eastAsia"/>
          <w:sz w:val="24"/>
          <w:szCs w:val="24"/>
        </w:rPr>
        <w:t>表示还需努力，2—表示达标，3—表示良好</w:t>
      </w:r>
    </w:p>
    <w:p w:rsidR="007C0BEF" w:rsidRDefault="002B474B" w:rsidP="00DA0BA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116" style="position:absolute;left:0;text-align:left;margin-left:.75pt;margin-top:3.6pt;width:153pt;height:45.6pt;z-index:251668480" fillcolor="silver" strokecolor="white" strokeweight="1.5pt">
            <v:shadow on="t" color="black" opacity=".5" offset="6pt,6pt"/>
            <v:textbox>
              <w:txbxContent>
                <w:p w:rsidR="00AE6802" w:rsidRPr="0091254A" w:rsidRDefault="00AE6802" w:rsidP="00AE6802">
                  <w:pPr>
                    <w:jc w:val="center"/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  <w:r w:rsidRPr="0091254A"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>2．课程评价的方法</w:t>
                  </w:r>
                </w:p>
                <w:p w:rsidR="00AE6802" w:rsidRPr="00A91900" w:rsidRDefault="00AE6802" w:rsidP="00AE6802">
                  <w:pPr>
                    <w:jc w:val="center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94C2A" w:rsidRPr="00DA0BA7" w:rsidRDefault="00594C2A" w:rsidP="00DA0BA7">
      <w:pPr>
        <w:rPr>
          <w:sz w:val="28"/>
          <w:szCs w:val="28"/>
        </w:rPr>
      </w:pPr>
    </w:p>
    <w:p w:rsidR="007C0BEF" w:rsidRPr="00594C2A" w:rsidRDefault="00594C2A" w:rsidP="00606E8A">
      <w:pPr>
        <w:spacing w:line="360" w:lineRule="auto"/>
        <w:ind w:firstLineChars="146" w:firstLine="352"/>
        <w:rPr>
          <w:rFonts w:ascii="宋体" w:eastAsia="宋体" w:hAnsi="宋体" w:cs="Times New Roman"/>
          <w:b/>
          <w:sz w:val="24"/>
          <w:szCs w:val="24"/>
        </w:rPr>
      </w:pPr>
      <w:r w:rsidRPr="00594C2A">
        <w:rPr>
          <w:rFonts w:ascii="宋体" w:eastAsia="宋体" w:hAnsi="宋体" w:cs="Times New Roman" w:hint="eastAsia"/>
          <w:b/>
          <w:sz w:val="24"/>
          <w:szCs w:val="24"/>
        </w:rPr>
        <w:t>（1）</w:t>
      </w:r>
      <w:r w:rsidR="007C0BEF" w:rsidRPr="00594C2A">
        <w:rPr>
          <w:rFonts w:ascii="宋体" w:eastAsia="宋体" w:hAnsi="宋体" w:cs="Times New Roman" w:hint="eastAsia"/>
          <w:b/>
          <w:sz w:val="24"/>
          <w:szCs w:val="24"/>
        </w:rPr>
        <w:t>评价人员多元化</w:t>
      </w:r>
    </w:p>
    <w:p w:rsidR="007C0BEF" w:rsidRPr="00606E8A" w:rsidRDefault="007C0BEF" w:rsidP="00606E8A">
      <w:pPr>
        <w:pStyle w:val="a3"/>
        <w:spacing w:line="360" w:lineRule="exact"/>
        <w:ind w:leftChars="57" w:left="120" w:firstLine="480"/>
        <w:rPr>
          <w:rFonts w:ascii="宋体" w:hAnsi="宋体"/>
          <w:sz w:val="24"/>
          <w:szCs w:val="24"/>
        </w:rPr>
      </w:pPr>
      <w:r w:rsidRPr="00606E8A">
        <w:rPr>
          <w:rFonts w:ascii="宋体" w:hAnsi="宋体" w:hint="eastAsia"/>
          <w:sz w:val="24"/>
          <w:szCs w:val="24"/>
        </w:rPr>
        <w:t>人文课程的评价形式多样，可以是学生对生活的一种态度，也可以是学生与人交往的方式。所以在评价的时候，应采用</w:t>
      </w:r>
      <w:proofErr w:type="gramStart"/>
      <w:r w:rsidRPr="00606E8A">
        <w:rPr>
          <w:rFonts w:ascii="宋体" w:hAnsi="宋体" w:hint="eastAsia"/>
          <w:sz w:val="24"/>
          <w:szCs w:val="24"/>
        </w:rPr>
        <w:t>多人员</w:t>
      </w:r>
      <w:proofErr w:type="gramEnd"/>
      <w:r w:rsidRPr="00606E8A">
        <w:rPr>
          <w:rFonts w:ascii="宋体" w:hAnsi="宋体" w:hint="eastAsia"/>
          <w:sz w:val="24"/>
          <w:szCs w:val="24"/>
        </w:rPr>
        <w:t>参与的评价方式。邀请班主任、任课老师以及家长一起参与对学生的评价，综合地了解学生校内与校外的具体情况，客观有效地评价学生各个方面的表现，尽可能多方位地进行评价。</w:t>
      </w:r>
    </w:p>
    <w:p w:rsidR="00DA0BA7" w:rsidRPr="00DA0BA7" w:rsidRDefault="007C0BEF" w:rsidP="00594C2A">
      <w:pPr>
        <w:spacing w:line="360" w:lineRule="auto"/>
        <w:ind w:firstLineChars="148" w:firstLine="357"/>
        <w:rPr>
          <w:rFonts w:ascii="宋体" w:eastAsia="宋体" w:hAnsi="宋体" w:cs="Times New Roman"/>
          <w:sz w:val="28"/>
          <w:szCs w:val="28"/>
        </w:rPr>
      </w:pPr>
      <w:r w:rsidRPr="00594C2A">
        <w:rPr>
          <w:rFonts w:ascii="宋体" w:eastAsia="宋体" w:hAnsi="宋体" w:cs="Times New Roman" w:hint="eastAsia"/>
          <w:b/>
          <w:sz w:val="24"/>
          <w:szCs w:val="24"/>
        </w:rPr>
        <w:t>（2）</w:t>
      </w:r>
      <w:r w:rsidR="00A349CA" w:rsidRPr="00594C2A">
        <w:rPr>
          <w:rFonts w:ascii="宋体" w:eastAsia="宋体" w:hAnsi="宋体" w:cs="Times New Roman" w:hint="eastAsia"/>
          <w:b/>
          <w:sz w:val="24"/>
          <w:szCs w:val="24"/>
        </w:rPr>
        <w:t>过程性评价与终结性评价</w:t>
      </w:r>
      <w:r w:rsidR="00DA0BA7" w:rsidRPr="00594C2A">
        <w:rPr>
          <w:rFonts w:ascii="宋体" w:eastAsia="宋体" w:hAnsi="宋体" w:cs="Times New Roman" w:hint="eastAsia"/>
          <w:b/>
          <w:sz w:val="24"/>
          <w:szCs w:val="24"/>
        </w:rPr>
        <w:t>相结合</w:t>
      </w:r>
    </w:p>
    <w:p w:rsidR="00452E86" w:rsidRPr="00606E8A" w:rsidRDefault="00DA0BA7" w:rsidP="00AC1FF4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06E8A">
        <w:rPr>
          <w:rFonts w:ascii="宋体" w:hAnsi="宋体" w:hint="eastAsia"/>
          <w:sz w:val="24"/>
          <w:szCs w:val="24"/>
        </w:rPr>
        <w:t>对节日的</w:t>
      </w:r>
      <w:r w:rsidRPr="00606E8A">
        <w:rPr>
          <w:rFonts w:ascii="宋体" w:eastAsia="宋体" w:hAnsi="宋体" w:cs="Times New Roman" w:hint="eastAsia"/>
          <w:sz w:val="24"/>
          <w:szCs w:val="24"/>
        </w:rPr>
        <w:t>认识到理解到落实是一个变化过程，因此评价采用过程性评价和终结性评价相结合，既从静态角度了解学生目前的心</w:t>
      </w:r>
      <w:r w:rsidR="00A7345A">
        <w:rPr>
          <w:rFonts w:ascii="宋体" w:eastAsia="宋体" w:hAnsi="宋体" w:cs="Times New Roman" w:hint="eastAsia"/>
          <w:sz w:val="24"/>
          <w:szCs w:val="24"/>
        </w:rPr>
        <w:t>理</w:t>
      </w:r>
      <w:r w:rsidRPr="00606E8A">
        <w:rPr>
          <w:rFonts w:ascii="宋体" w:eastAsia="宋体" w:hAnsi="宋体" w:cs="Times New Roman" w:hint="eastAsia"/>
          <w:sz w:val="24"/>
          <w:szCs w:val="24"/>
        </w:rPr>
        <w:t>状况，同时也对学生的发展进行跟踪，掌握学生在一定时期内的各个方面变化情况</w:t>
      </w:r>
      <w:r w:rsidR="00A349CA" w:rsidRPr="00606E8A">
        <w:rPr>
          <w:rFonts w:ascii="宋体" w:eastAsia="宋体" w:hAnsi="宋体" w:cs="Times New Roman" w:hint="eastAsia"/>
          <w:sz w:val="24"/>
          <w:szCs w:val="24"/>
        </w:rPr>
        <w:t>，并</w:t>
      </w:r>
      <w:r w:rsidRPr="00606E8A">
        <w:rPr>
          <w:rFonts w:ascii="宋体" w:eastAsia="宋体" w:hAnsi="宋体" w:cs="Times New Roman" w:hint="eastAsia"/>
          <w:sz w:val="24"/>
          <w:szCs w:val="24"/>
        </w:rPr>
        <w:t>做好档案记录。</w:t>
      </w:r>
    </w:p>
    <w:p w:rsidR="00AE6802" w:rsidRDefault="002B474B" w:rsidP="00AE6802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noProof/>
          <w:sz w:val="28"/>
          <w:szCs w:val="28"/>
        </w:rPr>
        <w:pict>
          <v:shape id="_x0000_s1039" type="#_x0000_t116" style="position:absolute;left:0;text-align:left;margin-left:-2.25pt;margin-top:7.8pt;width:153pt;height:40.6pt;z-index:251669504" fillcolor="silver" strokecolor="white" strokeweight="1.5pt">
            <v:shadow on="t" color="black" opacity=".5" offset="6pt,6pt"/>
            <v:textbox>
              <w:txbxContent>
                <w:p w:rsidR="00AE6802" w:rsidRPr="0091254A" w:rsidRDefault="00AE6802" w:rsidP="00AE6802">
                  <w:pPr>
                    <w:jc w:val="center"/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  <w:r w:rsidRPr="0091254A"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>3．课程评价的表述</w:t>
                  </w:r>
                </w:p>
                <w:p w:rsidR="00AE6802" w:rsidRPr="00A91900" w:rsidRDefault="00AE6802" w:rsidP="00AE6802">
                  <w:pPr>
                    <w:jc w:val="center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C1FF4" w:rsidRDefault="00AC1FF4" w:rsidP="00AC1FF4">
      <w:pPr>
        <w:spacing w:line="360" w:lineRule="exact"/>
        <w:rPr>
          <w:rFonts w:ascii="宋体" w:eastAsia="宋体" w:hAnsi="宋体" w:cs="Times New Roman"/>
          <w:sz w:val="28"/>
          <w:szCs w:val="28"/>
        </w:rPr>
      </w:pPr>
    </w:p>
    <w:p w:rsidR="00AC1FF4" w:rsidRDefault="00AC1FF4" w:rsidP="00AC1FF4">
      <w:pPr>
        <w:spacing w:line="360" w:lineRule="exact"/>
        <w:rPr>
          <w:rFonts w:ascii="宋体" w:eastAsia="宋体" w:hAnsi="宋体" w:cs="Times New Roman"/>
          <w:sz w:val="28"/>
          <w:szCs w:val="28"/>
        </w:rPr>
      </w:pPr>
    </w:p>
    <w:p w:rsidR="00FD0175" w:rsidRPr="00606E8A" w:rsidRDefault="00392C4F" w:rsidP="00AC1FF4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06E8A">
        <w:rPr>
          <w:rFonts w:ascii="宋体" w:eastAsia="宋体" w:hAnsi="宋体" w:cs="Times New Roman" w:hint="eastAsia"/>
          <w:sz w:val="24"/>
          <w:szCs w:val="24"/>
        </w:rPr>
        <w:t>评价的量表采用了“还需努力”、“达标”以及“良好”三级等第制进行表述。对于学生的综合评价，可以根据教师、家长等评价人员的反馈，形成一份综合性的评价报告，可以是对学生的评语，其中包括学生各个方面的表现以及还需努力的方面等。</w:t>
      </w:r>
    </w:p>
    <w:sectPr w:rsidR="00FD0175" w:rsidRPr="00606E8A" w:rsidSect="00C75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4B" w:rsidRDefault="002B474B" w:rsidP="00E61C86">
      <w:r>
        <w:separator/>
      </w:r>
    </w:p>
  </w:endnote>
  <w:endnote w:type="continuationSeparator" w:id="0">
    <w:p w:rsidR="002B474B" w:rsidRDefault="002B474B" w:rsidP="00E6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4B" w:rsidRDefault="002B474B" w:rsidP="00E61C86">
      <w:r>
        <w:separator/>
      </w:r>
    </w:p>
  </w:footnote>
  <w:footnote w:type="continuationSeparator" w:id="0">
    <w:p w:rsidR="002B474B" w:rsidRDefault="002B474B" w:rsidP="00E6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BB4"/>
    <w:multiLevelType w:val="hybridMultilevel"/>
    <w:tmpl w:val="DF846F90"/>
    <w:lvl w:ilvl="0" w:tplc="F32EF3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01263B"/>
    <w:multiLevelType w:val="hybridMultilevel"/>
    <w:tmpl w:val="16CCF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2493D25"/>
    <w:multiLevelType w:val="hybridMultilevel"/>
    <w:tmpl w:val="14D22F50"/>
    <w:lvl w:ilvl="0" w:tplc="8800EF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320FA1"/>
    <w:multiLevelType w:val="hybridMultilevel"/>
    <w:tmpl w:val="D4404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4610A18"/>
    <w:multiLevelType w:val="hybridMultilevel"/>
    <w:tmpl w:val="D668169A"/>
    <w:lvl w:ilvl="0" w:tplc="27683CB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211178"/>
    <w:multiLevelType w:val="hybridMultilevel"/>
    <w:tmpl w:val="C3EEF902"/>
    <w:lvl w:ilvl="0" w:tplc="9E0CB6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7BC4E41"/>
    <w:multiLevelType w:val="multilevel"/>
    <w:tmpl w:val="BF4A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27764"/>
    <w:multiLevelType w:val="hybridMultilevel"/>
    <w:tmpl w:val="9AE482A2"/>
    <w:lvl w:ilvl="0" w:tplc="2918F662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0E40FCA"/>
    <w:multiLevelType w:val="hybridMultilevel"/>
    <w:tmpl w:val="EF2863D4"/>
    <w:lvl w:ilvl="0" w:tplc="5B74FF44">
      <w:start w:val="1"/>
      <w:numFmt w:val="decimal"/>
      <w:lvlText w:val="（%1）"/>
      <w:lvlJc w:val="left"/>
      <w:pPr>
        <w:ind w:left="720" w:hanging="720"/>
      </w:pPr>
      <w:rPr>
        <w:rFonts w:asciiTheme="majorEastAsia" w:eastAsiaTheme="majorEastAsia" w:hAnsiTheme="maj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6106A77"/>
    <w:multiLevelType w:val="hybridMultilevel"/>
    <w:tmpl w:val="4F5CD97C"/>
    <w:lvl w:ilvl="0" w:tplc="B6EE6976">
      <w:start w:val="1"/>
      <w:numFmt w:val="decimal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0">
    <w:nsid w:val="26222D2B"/>
    <w:multiLevelType w:val="hybridMultilevel"/>
    <w:tmpl w:val="115679FA"/>
    <w:lvl w:ilvl="0" w:tplc="7B807DBE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B3536E"/>
    <w:multiLevelType w:val="hybridMultilevel"/>
    <w:tmpl w:val="4E660CBE"/>
    <w:lvl w:ilvl="0" w:tplc="EF74D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00E3CCD"/>
    <w:multiLevelType w:val="hybridMultilevel"/>
    <w:tmpl w:val="BB5C370A"/>
    <w:lvl w:ilvl="0" w:tplc="B8E269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4223F36"/>
    <w:multiLevelType w:val="hybridMultilevel"/>
    <w:tmpl w:val="71E60C1A"/>
    <w:lvl w:ilvl="0" w:tplc="3ADA43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BBC48D4"/>
    <w:multiLevelType w:val="hybridMultilevel"/>
    <w:tmpl w:val="3FFAD45C"/>
    <w:lvl w:ilvl="0" w:tplc="88D0F3AA">
      <w:start w:val="1"/>
      <w:numFmt w:val="decimal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15">
    <w:nsid w:val="3E6972F3"/>
    <w:multiLevelType w:val="hybridMultilevel"/>
    <w:tmpl w:val="5AF0FB16"/>
    <w:lvl w:ilvl="0" w:tplc="A20C29B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B0D74AC"/>
    <w:multiLevelType w:val="hybridMultilevel"/>
    <w:tmpl w:val="69660396"/>
    <w:lvl w:ilvl="0" w:tplc="EA7AFE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0F455A9"/>
    <w:multiLevelType w:val="hybridMultilevel"/>
    <w:tmpl w:val="75EC4844"/>
    <w:lvl w:ilvl="0" w:tplc="6E10C1FC">
      <w:start w:val="5"/>
      <w:numFmt w:val="decimal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52CB7119"/>
    <w:multiLevelType w:val="hybridMultilevel"/>
    <w:tmpl w:val="6C0C6C42"/>
    <w:lvl w:ilvl="0" w:tplc="741820A2">
      <w:start w:val="5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AE84730"/>
    <w:multiLevelType w:val="hybridMultilevel"/>
    <w:tmpl w:val="116CC14E"/>
    <w:lvl w:ilvl="0" w:tplc="9E4663B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BD95FF6"/>
    <w:multiLevelType w:val="hybridMultilevel"/>
    <w:tmpl w:val="44DE881C"/>
    <w:lvl w:ilvl="0" w:tplc="7B807DBE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CE05642"/>
    <w:multiLevelType w:val="hybridMultilevel"/>
    <w:tmpl w:val="45508F2E"/>
    <w:lvl w:ilvl="0" w:tplc="00F8A0E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6D71E05"/>
    <w:multiLevelType w:val="hybridMultilevel"/>
    <w:tmpl w:val="321A605A"/>
    <w:lvl w:ilvl="0" w:tplc="7B807D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9C91D46"/>
    <w:multiLevelType w:val="hybridMultilevel"/>
    <w:tmpl w:val="5EE4DE92"/>
    <w:lvl w:ilvl="0" w:tplc="7E6C890E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22C544F"/>
    <w:multiLevelType w:val="hybridMultilevel"/>
    <w:tmpl w:val="0AA8204A"/>
    <w:lvl w:ilvl="0" w:tplc="5CEA0FD6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>
    <w:nsid w:val="76294D60"/>
    <w:multiLevelType w:val="hybridMultilevel"/>
    <w:tmpl w:val="2E3E4FC8"/>
    <w:lvl w:ilvl="0" w:tplc="6734C6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77D4006"/>
    <w:multiLevelType w:val="hybridMultilevel"/>
    <w:tmpl w:val="5E00ADBA"/>
    <w:lvl w:ilvl="0" w:tplc="A4CE0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85C3492"/>
    <w:multiLevelType w:val="hybridMultilevel"/>
    <w:tmpl w:val="BA004244"/>
    <w:lvl w:ilvl="0" w:tplc="F6828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8AF1383"/>
    <w:multiLevelType w:val="hybridMultilevel"/>
    <w:tmpl w:val="7DEEA2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7"/>
  </w:num>
  <w:num w:numId="5">
    <w:abstractNumId w:val="19"/>
  </w:num>
  <w:num w:numId="6">
    <w:abstractNumId w:val="25"/>
  </w:num>
  <w:num w:numId="7">
    <w:abstractNumId w:val="23"/>
  </w:num>
  <w:num w:numId="8">
    <w:abstractNumId w:val="8"/>
  </w:num>
  <w:num w:numId="9">
    <w:abstractNumId w:val="6"/>
  </w:num>
  <w:num w:numId="10">
    <w:abstractNumId w:val="10"/>
  </w:num>
  <w:num w:numId="11">
    <w:abstractNumId w:val="20"/>
  </w:num>
  <w:num w:numId="12">
    <w:abstractNumId w:val="22"/>
  </w:num>
  <w:num w:numId="13">
    <w:abstractNumId w:val="27"/>
  </w:num>
  <w:num w:numId="14">
    <w:abstractNumId w:val="11"/>
  </w:num>
  <w:num w:numId="15">
    <w:abstractNumId w:val="26"/>
  </w:num>
  <w:num w:numId="16">
    <w:abstractNumId w:val="2"/>
  </w:num>
  <w:num w:numId="17">
    <w:abstractNumId w:val="9"/>
  </w:num>
  <w:num w:numId="18">
    <w:abstractNumId w:val="21"/>
  </w:num>
  <w:num w:numId="19">
    <w:abstractNumId w:val="24"/>
  </w:num>
  <w:num w:numId="20">
    <w:abstractNumId w:val="14"/>
  </w:num>
  <w:num w:numId="21">
    <w:abstractNumId w:val="17"/>
  </w:num>
  <w:num w:numId="22">
    <w:abstractNumId w:val="18"/>
  </w:num>
  <w:num w:numId="23">
    <w:abstractNumId w:val="3"/>
  </w:num>
  <w:num w:numId="24">
    <w:abstractNumId w:val="12"/>
  </w:num>
  <w:num w:numId="25">
    <w:abstractNumId w:val="1"/>
  </w:num>
  <w:num w:numId="26">
    <w:abstractNumId w:val="5"/>
  </w:num>
  <w:num w:numId="27">
    <w:abstractNumId w:val="0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6D9F"/>
    <w:rsid w:val="00007591"/>
    <w:rsid w:val="00061707"/>
    <w:rsid w:val="000C2DAC"/>
    <w:rsid w:val="001237B8"/>
    <w:rsid w:val="0015253A"/>
    <w:rsid w:val="00181466"/>
    <w:rsid w:val="00256148"/>
    <w:rsid w:val="00295615"/>
    <w:rsid w:val="002B474B"/>
    <w:rsid w:val="00302FA8"/>
    <w:rsid w:val="00392C4F"/>
    <w:rsid w:val="00414CAE"/>
    <w:rsid w:val="00436344"/>
    <w:rsid w:val="00437C36"/>
    <w:rsid w:val="0044376B"/>
    <w:rsid w:val="00452E86"/>
    <w:rsid w:val="00554DB7"/>
    <w:rsid w:val="00594C2A"/>
    <w:rsid w:val="005A196B"/>
    <w:rsid w:val="005A26AE"/>
    <w:rsid w:val="005B2D0F"/>
    <w:rsid w:val="00606E8A"/>
    <w:rsid w:val="006A2F88"/>
    <w:rsid w:val="006D5F73"/>
    <w:rsid w:val="006E353A"/>
    <w:rsid w:val="00750D39"/>
    <w:rsid w:val="00766D9F"/>
    <w:rsid w:val="007C0BEF"/>
    <w:rsid w:val="00897C9B"/>
    <w:rsid w:val="008D0F6C"/>
    <w:rsid w:val="008F739C"/>
    <w:rsid w:val="009032AC"/>
    <w:rsid w:val="0091254A"/>
    <w:rsid w:val="00912F08"/>
    <w:rsid w:val="009269D2"/>
    <w:rsid w:val="009A14E7"/>
    <w:rsid w:val="009D4C8A"/>
    <w:rsid w:val="00A033D6"/>
    <w:rsid w:val="00A349CA"/>
    <w:rsid w:val="00A409B4"/>
    <w:rsid w:val="00A7345A"/>
    <w:rsid w:val="00AC1FF4"/>
    <w:rsid w:val="00AE6802"/>
    <w:rsid w:val="00B457B5"/>
    <w:rsid w:val="00BA5197"/>
    <w:rsid w:val="00BC7C51"/>
    <w:rsid w:val="00C55948"/>
    <w:rsid w:val="00C754F3"/>
    <w:rsid w:val="00D7383A"/>
    <w:rsid w:val="00D932C2"/>
    <w:rsid w:val="00DA0BA7"/>
    <w:rsid w:val="00DB716D"/>
    <w:rsid w:val="00DC004A"/>
    <w:rsid w:val="00DD3981"/>
    <w:rsid w:val="00E17510"/>
    <w:rsid w:val="00E30D1D"/>
    <w:rsid w:val="00E31A6A"/>
    <w:rsid w:val="00E37BE0"/>
    <w:rsid w:val="00E61C86"/>
    <w:rsid w:val="00E7644D"/>
    <w:rsid w:val="00EB709E"/>
    <w:rsid w:val="00F20593"/>
    <w:rsid w:val="00F21DD3"/>
    <w:rsid w:val="00F40FCE"/>
    <w:rsid w:val="00FD0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D9F"/>
    <w:pPr>
      <w:ind w:firstLineChars="200" w:firstLine="420"/>
    </w:pPr>
  </w:style>
  <w:style w:type="table" w:styleId="a4">
    <w:name w:val="Table Grid"/>
    <w:basedOn w:val="a1"/>
    <w:uiPriority w:val="59"/>
    <w:rsid w:val="00452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F7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 Indent"/>
    <w:basedOn w:val="a"/>
    <w:link w:val="Char"/>
    <w:uiPriority w:val="99"/>
    <w:semiHidden/>
    <w:unhideWhenUsed/>
    <w:rsid w:val="00E30D1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6"/>
    <w:uiPriority w:val="99"/>
    <w:semiHidden/>
    <w:rsid w:val="00E30D1D"/>
  </w:style>
  <w:style w:type="paragraph" w:styleId="a7">
    <w:name w:val="header"/>
    <w:basedOn w:val="a"/>
    <w:link w:val="Char0"/>
    <w:uiPriority w:val="99"/>
    <w:unhideWhenUsed/>
    <w:rsid w:val="00E6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61C8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6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61C86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349C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A349C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A349CA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349C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A349CA"/>
    <w:rPr>
      <w:b/>
      <w:bCs/>
    </w:rPr>
  </w:style>
  <w:style w:type="paragraph" w:styleId="ac">
    <w:name w:val="Balloon Text"/>
    <w:basedOn w:val="a"/>
    <w:link w:val="Char4"/>
    <w:uiPriority w:val="99"/>
    <w:semiHidden/>
    <w:unhideWhenUsed/>
    <w:rsid w:val="00A349CA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A349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52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04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5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2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8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5821">
                  <w:marLeft w:val="0"/>
                  <w:marRight w:val="0"/>
                  <w:marTop w:val="0"/>
                  <w:marBottom w:val="0"/>
                  <w:divBdr>
                    <w:top w:val="single" w:sz="6" w:space="0" w:color="CBDCDC"/>
                    <w:left w:val="single" w:sz="6" w:space="0" w:color="CBDCDC"/>
                    <w:bottom w:val="single" w:sz="6" w:space="0" w:color="CBDCDC"/>
                    <w:right w:val="single" w:sz="6" w:space="0" w:color="CBDCDC"/>
                  </w:divBdr>
                </w:div>
              </w:divsChild>
            </w:div>
          </w:divsChild>
        </w:div>
      </w:divsChild>
    </w:div>
    <w:div w:id="1287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haojiaoan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84BF9-FE98-4381-B5BA-647F4C5B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579</Words>
  <Characters>3306</Characters>
  <Application>Microsoft Office Word</Application>
  <DocSecurity>0</DocSecurity>
  <Lines>27</Lines>
  <Paragraphs>7</Paragraphs>
  <ScaleCrop>false</ScaleCrop>
  <Company>Lenovo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dcterms:created xsi:type="dcterms:W3CDTF">2014-01-08T00:29:00Z</dcterms:created>
  <dcterms:modified xsi:type="dcterms:W3CDTF">2016-10-27T01:23:00Z</dcterms:modified>
</cp:coreProperties>
</file>